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华文中宋"/>
          <w:color w:val="000000"/>
          <w:sz w:val="36"/>
          <w:szCs w:val="36"/>
        </w:rPr>
      </w:pPr>
      <w:r>
        <w:rPr>
          <w:rFonts w:hint="eastAsia" w:eastAsia="华文中宋"/>
          <w:color w:val="000000"/>
          <w:sz w:val="36"/>
          <w:szCs w:val="36"/>
        </w:rPr>
        <w:t>国家技能人才培育突出贡献候选个人推荐表</w:t>
      </w:r>
    </w:p>
    <w:p>
      <w:pPr>
        <w:jc w:val="left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推荐单位：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>（公章）</w:t>
      </w:r>
    </w:p>
    <w:tbl>
      <w:tblPr>
        <w:tblStyle w:val="3"/>
        <w:tblW w:w="134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567"/>
        <w:gridCol w:w="567"/>
        <w:gridCol w:w="567"/>
        <w:gridCol w:w="709"/>
        <w:gridCol w:w="2493"/>
        <w:gridCol w:w="1991"/>
        <w:gridCol w:w="1250"/>
        <w:gridCol w:w="1290"/>
        <w:gridCol w:w="74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职业</w:t>
            </w:r>
          </w:p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（工种）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技术（技能等级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  <w:jc w:val="center"/>
        </w:trPr>
        <w:tc>
          <w:tcPr>
            <w:tcW w:w="1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  <w:lang w:val="en-US" w:eastAsia="zh-CN"/>
        </w:rPr>
        <w:t>填表人：                填表日期：                   联系电话：</w:t>
      </w:r>
    </w:p>
    <w:p>
      <w:pPr>
        <w:jc w:val="center"/>
        <w:rPr>
          <w:rFonts w:hint="eastAsia" w:eastAsia="华文中宋"/>
          <w:color w:val="000000"/>
          <w:sz w:val="36"/>
          <w:szCs w:val="36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B96E4A"/>
    <w:rsid w:val="48B96E4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h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2018-04-18T07:38:00Z</dcterms:created>
  <dc:creator>wangyh</dc:creator>
  <cp:lastModifiedBy>wangyh</cp:lastModifiedBy>
  <dcterms:modified xsi:type="dcterms:W3CDTF">2018-04-18T07:39:50Z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