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4CFAD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pacing w:val="-10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lang w:val="en-US" w:eastAsia="zh-CN"/>
        </w:rPr>
        <w:t>1</w:t>
      </w:r>
    </w:p>
    <w:p w14:paraId="1EEF16D5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textAlignment w:val="auto"/>
        <w:rPr>
          <w:rFonts w:hint="eastAsia" w:ascii="黑体" w:hAnsi="黑体" w:eastAsia="黑体" w:cs="黑体"/>
          <w:color w:val="000000"/>
          <w:spacing w:val="-10"/>
          <w:lang w:val="en-US" w:eastAsia="zh-CN"/>
        </w:rPr>
      </w:pPr>
    </w:p>
    <w:p w14:paraId="43DD1F1A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XX厅（局）</w:t>
      </w:r>
    </w:p>
    <w:p w14:paraId="420BDDC6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方正小标宋简体" w:hAnsi="黑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继续教育专业科目学习方案</w:t>
      </w:r>
    </w:p>
    <w:p w14:paraId="14C6C94E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center"/>
        <w:textAlignment w:val="auto"/>
        <w:rPr>
          <w:rFonts w:ascii="方正小标宋简体" w:hAnsi="黑体" w:eastAsia="方正小标宋简体" w:cs="黑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color w:val="000000"/>
          <w:sz w:val="32"/>
          <w:szCs w:val="32"/>
        </w:rPr>
        <w:t>（参考格式）</w:t>
      </w:r>
    </w:p>
    <w:bookmarkEnd w:id="0"/>
    <w:p w14:paraId="593CAF3C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left="0" w:leftChars="0"/>
        <w:jc w:val="both"/>
        <w:textAlignment w:val="auto"/>
        <w:rPr>
          <w:rFonts w:ascii="仿宋_GB2312" w:hAnsi="黑体" w:eastAsia="仿宋_GB2312" w:cs="黑体"/>
          <w:color w:val="000000"/>
        </w:rPr>
      </w:pPr>
    </w:p>
    <w:p w14:paraId="78FCBF86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一、专业科目范围</w:t>
      </w:r>
    </w:p>
    <w:p w14:paraId="4DE8EF1D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需说明学习范围包括什么行业、什么领域、什么职称系列、什么专业等。</w:t>
      </w:r>
    </w:p>
    <w:p w14:paraId="4ECC06FF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、学习内容</w:t>
      </w:r>
    </w:p>
    <w:p w14:paraId="08669056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………………………………………………………………</w:t>
      </w:r>
    </w:p>
    <w:p w14:paraId="3456E9EB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………………………………………………………………</w:t>
      </w:r>
    </w:p>
    <w:p w14:paraId="0A4C24E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学时要求</w:t>
      </w:r>
    </w:p>
    <w:p w14:paraId="70C934C3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………………………………………………………………</w:t>
      </w:r>
    </w:p>
    <w:p w14:paraId="23AFA914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………………………………………………………………</w:t>
      </w:r>
    </w:p>
    <w:p w14:paraId="42856195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学习形式</w:t>
      </w:r>
    </w:p>
    <w:p w14:paraId="0758711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需说明全省统一学习还是分级组织实施。需说明采用远程教育或线下培训等形式。如有推荐学习网站或自建学习网站的，需说明具体网址等内容。</w:t>
      </w:r>
    </w:p>
    <w:p w14:paraId="6E86462D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五、其他事项</w:t>
      </w:r>
    </w:p>
    <w:p w14:paraId="0B5FAB01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………………………………………………………………</w:t>
      </w:r>
    </w:p>
    <w:p w14:paraId="756F726D">
      <w:pPr>
        <w:keepNext w:val="0"/>
        <w:keepLines w:val="0"/>
        <w:pageBreakBefore w:val="0"/>
        <w:wordWrap/>
        <w:overflowPunct/>
        <w:topLinePunct w:val="0"/>
        <w:autoSpaceDN/>
        <w:bidi w:val="0"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………………………………………………………………</w:t>
      </w:r>
    </w:p>
    <w:p w14:paraId="6329EB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531" w:bottom="1814" w:left="1531" w:header="851" w:footer="1587" w:gutter="0"/>
          <w:cols w:space="0" w:num="1"/>
          <w:rtlGutter w:val="0"/>
          <w:docGrid w:type="linesAndChars" w:linePitch="587" w:charSpace="-849"/>
        </w:sectPr>
      </w:pPr>
    </w:p>
    <w:p w14:paraId="0E9A3CFA"/>
    <w:sectPr>
      <w:pgSz w:w="11906" w:h="16838"/>
      <w:pgMar w:top="1701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1A5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15A3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515A3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ZTEwMjZjOWE3MjM2NjgwMzY1MTEyNmQ4YjljMDcifQ=="/>
  </w:docVars>
  <w:rsids>
    <w:rsidRoot w:val="0FF875FC"/>
    <w:rsid w:val="00BA54BD"/>
    <w:rsid w:val="0F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2025-04-07T07:32:00Z</dcterms:created>
  <dc:creator>管坤</dc:creator>
  <cp:lastModifiedBy>管坤</cp:lastModifiedBy>
  <dcterms:modified xsi:type="dcterms:W3CDTF">2025-04-07T07:32:50Z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6962F3A8B6574467BA09B2940D702075_11</vt:lpwstr>
  </property>
</Properties>
</file>