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kern w:val="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kern w:val="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kern w:val="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kern w:val="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kern w:val="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kern w:val="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i w:val="0"/>
          <w:iCs w:val="0"/>
          <w:caps w:val="0"/>
          <w:color w:val="auto"/>
          <w:spacing w:val="0"/>
          <w:kern w:val="2"/>
          <w:sz w:val="32"/>
          <w:szCs w:val="32"/>
          <w:shd w:val="clear" w:color="auto" w:fill="FFFFFF"/>
        </w:rPr>
        <w:t>鲁人社字</w:t>
      </w:r>
      <w:r>
        <w:rPr>
          <w:rFonts w:hint="eastAsia" w:ascii="Times New Roman" w:hAnsi="Times New Roman" w:eastAsia="仿宋_GB2312" w:cs="Times New Roman"/>
          <w:color w:val="auto"/>
          <w:kern w:val="2"/>
          <w:sz w:val="32"/>
          <w:szCs w:val="32"/>
          <w:highlight w:val="none"/>
          <w:lang w:val="en-US" w:eastAsia="zh-CN" w:bidi="ar-SA"/>
          <w14:ligatures w14:val="standardContextual"/>
        </w:rPr>
        <w:t>〔</w:t>
      </w:r>
      <w:r>
        <w:rPr>
          <w:rFonts w:hint="eastAsia" w:ascii="仿宋_GB2312" w:hAnsi="仿宋_GB2312" w:eastAsia="仿宋_GB2312" w:cs="仿宋_GB2312"/>
          <w:color w:val="auto"/>
          <w:kern w:val="2"/>
          <w:sz w:val="32"/>
          <w:szCs w:val="32"/>
          <w:highlight w:val="none"/>
          <w:lang w:val="en-US" w:eastAsia="zh-CN" w:bidi="ar-SA"/>
          <w14:ligatures w14:val="standardContextual"/>
        </w:rPr>
        <w:t>2025〕26</w:t>
      </w:r>
      <w:r>
        <w:rPr>
          <w:rFonts w:hint="eastAsia" w:ascii="仿宋_GB2312" w:hAnsi="仿宋_GB2312" w:eastAsia="仿宋_GB2312" w:cs="仿宋_GB2312"/>
          <w:i w:val="0"/>
          <w:iCs w:val="0"/>
          <w:caps w:val="0"/>
          <w:color w:val="auto"/>
          <w:spacing w:val="0"/>
          <w:kern w:val="2"/>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kern w:val="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kern w:val="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山东省人力资源和社会保障厅关于表扬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eastAsia="方正小标宋简体"/>
          <w:color w:val="auto"/>
          <w:sz w:val="44"/>
          <w:szCs w:val="44"/>
        </w:rPr>
        <w:t>2024年度人事考试</w:t>
      </w:r>
      <w:r>
        <w:rPr>
          <w:rFonts w:hint="eastAsia" w:ascii="方正小标宋简体" w:hAnsi="Times New Roman" w:eastAsia="方正小标宋简体" w:cs="Times New Roman"/>
          <w:color w:val="auto"/>
          <w:sz w:val="44"/>
          <w:szCs w:val="44"/>
        </w:rPr>
        <w:t>优秀考点</w:t>
      </w:r>
      <w:r>
        <w:rPr>
          <w:rFonts w:hint="eastAsia" w:ascii="方正小标宋简体" w:hAnsi="Times New Roman" w:eastAsia="方正小标宋简体" w:cs="Times New Roman"/>
          <w:color w:val="auto"/>
          <w:sz w:val="44"/>
          <w:szCs w:val="44"/>
          <w:lang w:eastAsia="zh"/>
        </w:rPr>
        <w:t>、</w:t>
      </w:r>
      <w:r>
        <w:rPr>
          <w:rFonts w:hint="eastAsia" w:ascii="方正小标宋简体" w:hAnsi="方正小标宋简体" w:eastAsia="方正小标宋简体" w:cs="方正小标宋简体"/>
          <w:color w:val="auto"/>
          <w:sz w:val="44"/>
          <w:szCs w:val="44"/>
        </w:rPr>
        <w:t>考点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hAnsi="方正小标宋简体" w:eastAsia="方正小标宋简体" w:cs="方正小标宋简体"/>
          <w:color w:val="auto"/>
          <w:sz w:val="44"/>
          <w:szCs w:val="44"/>
        </w:rPr>
        <w:t>考务工作人员和巡考人员</w:t>
      </w:r>
      <w:r>
        <w:rPr>
          <w:rFonts w:hint="eastAsia" w:ascii="方正小标宋简体" w:eastAsia="方正小标宋简体"/>
          <w:color w:val="auto"/>
          <w:sz w:val="44"/>
          <w:szCs w:val="44"/>
        </w:rPr>
        <w:t>的通报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各市</w:t>
      </w:r>
      <w:r>
        <w:rPr>
          <w:rFonts w:ascii="仿宋_GB2312" w:hAnsi="仿宋_GB2312" w:eastAsia="仿宋_GB2312" w:cs="仿宋_GB2312"/>
          <w:color w:val="auto"/>
          <w:szCs w:val="32"/>
        </w:rPr>
        <w:t>人力资源社会保障局</w:t>
      </w:r>
      <w:r>
        <w:rPr>
          <w:rFonts w:hint="eastAsia" w:ascii="仿宋_GB2312" w:hAnsi="仿宋_GB2312" w:eastAsia="仿宋_GB2312" w:cs="仿宋_GB2312"/>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auto"/>
          <w:szCs w:val="32"/>
        </w:rPr>
      </w:pPr>
      <w:r>
        <w:rPr>
          <w:rFonts w:hint="eastAsia" w:ascii="仿宋_GB2312" w:eastAsia="仿宋_GB2312"/>
          <w:color w:val="auto"/>
          <w:szCs w:val="32"/>
        </w:rPr>
        <w:t>2024年，全省各级人力资源社会保障部门坚持以习近平新时代中国特色社会主义思想为指导，深入学习贯彻党的二十大和二十届二中、三中全会精神，立足人力资源社会保障工作大局，以维护考试安全和公平公正为核心，开拓创新、攻坚克难，较好完成了各项人事考试工作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auto"/>
          <w:szCs w:val="32"/>
        </w:rPr>
      </w:pPr>
      <w:r>
        <w:rPr>
          <w:rFonts w:hint="eastAsia" w:ascii="Times New Roman" w:hAnsi="Times New Roman" w:eastAsia="仿宋_GB2312" w:cs="Times New Roman"/>
          <w:color w:val="auto"/>
          <w:szCs w:val="32"/>
        </w:rPr>
        <w:t>广大考点、考点考务工作人员和巡考人员认真履行职责，严格执行纪律，以高度的事业心和强烈的责任感，确保各项考试顺利实施，考试安全得到进一步保障</w:t>
      </w:r>
      <w:r>
        <w:rPr>
          <w:rFonts w:hint="eastAsia" w:ascii="仿宋_GB2312" w:eastAsia="仿宋_GB2312"/>
          <w:color w:val="auto"/>
          <w:szCs w:val="32"/>
        </w:rPr>
        <w:t>。为表扬先进，激励干部担当作为、干事创业</w:t>
      </w:r>
      <w:r>
        <w:rPr>
          <w:rFonts w:hint="eastAsia" w:ascii="仿宋_GB2312" w:eastAsia="仿宋_GB2312"/>
          <w:color w:val="auto"/>
          <w:spacing w:val="-3"/>
          <w:szCs w:val="32"/>
        </w:rPr>
        <w:t>，激发工作积极性、主动性，决定对2024年度人</w:t>
      </w:r>
      <w:r>
        <w:rPr>
          <w:rFonts w:hint="eastAsia" w:ascii="仿宋_GB2312" w:eastAsia="仿宋_GB2312"/>
          <w:color w:val="auto"/>
          <w:szCs w:val="32"/>
        </w:rPr>
        <w:t>事考试工作中表现优秀的</w:t>
      </w:r>
      <w:r>
        <w:rPr>
          <w:rFonts w:ascii="仿宋_GB2312" w:eastAsia="仿宋_GB2312"/>
          <w:color w:val="auto"/>
          <w:szCs w:val="32"/>
        </w:rPr>
        <w:t>山东省济南</w:t>
      </w:r>
      <w:r>
        <w:rPr>
          <w:rFonts w:hint="eastAsia" w:ascii="仿宋_GB2312" w:eastAsia="仿宋_GB2312"/>
          <w:color w:val="auto"/>
          <w:szCs w:val="32"/>
        </w:rPr>
        <w:t>第三十四</w:t>
      </w:r>
      <w:r>
        <w:rPr>
          <w:rFonts w:ascii="仿宋_GB2312" w:eastAsia="仿宋_GB2312"/>
          <w:color w:val="auto"/>
          <w:szCs w:val="32"/>
        </w:rPr>
        <w:t>中学</w:t>
      </w:r>
      <w:r>
        <w:rPr>
          <w:rFonts w:hint="eastAsia" w:ascii="仿宋_GB2312" w:eastAsia="仿宋_GB2312"/>
          <w:color w:val="auto"/>
          <w:szCs w:val="32"/>
        </w:rPr>
        <w:t>等18个考点、高冬梅等150名考点考务工作人员、</w:t>
      </w:r>
      <w:r>
        <w:rPr>
          <w:rFonts w:hint="eastAsia" w:ascii="仿宋_GB2312" w:hAnsi="黑体" w:eastAsia="仿宋_GB2312" w:cs="Times New Roman"/>
          <w:color w:val="auto"/>
          <w:szCs w:val="32"/>
        </w:rPr>
        <w:t>郑丽丽</w:t>
      </w:r>
      <w:r>
        <w:rPr>
          <w:rFonts w:hint="eastAsia" w:ascii="仿宋_GB2312" w:eastAsia="仿宋_GB2312"/>
          <w:color w:val="auto"/>
          <w:szCs w:val="32"/>
        </w:rPr>
        <w:t>等100名巡考人员给予通报表扬。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auto"/>
          <w:szCs w:val="32"/>
        </w:rPr>
      </w:pPr>
      <w:r>
        <w:rPr>
          <w:rFonts w:hint="eastAsia" w:ascii="仿宋_GB2312" w:eastAsia="仿宋_GB2312"/>
          <w:color w:val="auto"/>
          <w:szCs w:val="32"/>
        </w:rPr>
        <w:t>希望受到表扬的考点和个人珍惜荣誉，再接再厉，充分发挥引领带动作用，不断取得新的更大成绩。广大考点、考点考务工作人员和巡考人员要认真学习优秀典型经验做法，增强业务能力，努力为我省人事考试事业高质量发展贡献力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auto"/>
          <w:szCs w:val="32"/>
        </w:rPr>
      </w:pPr>
      <w:r>
        <w:rPr>
          <w:rFonts w:hint="eastAsia" w:ascii="仿宋_GB2312" w:eastAsia="仿宋_GB2312"/>
          <w:color w:val="auto"/>
          <w:szCs w:val="32"/>
        </w:rPr>
        <w:t>附件：1.2024年度人事考试优秀考点名单</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ascii="仿宋_GB2312" w:eastAsia="仿宋_GB2312"/>
          <w:color w:val="auto"/>
          <w:szCs w:val="32"/>
        </w:rPr>
      </w:pPr>
      <w:r>
        <w:rPr>
          <w:rFonts w:hint="eastAsia" w:ascii="仿宋_GB2312" w:eastAsia="仿宋_GB2312"/>
          <w:color w:val="auto"/>
          <w:szCs w:val="32"/>
        </w:rPr>
        <w:t>2.2024年度人事考试优秀考点考务工作人员名单</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ascii="仿宋_GB2312" w:eastAsia="仿宋_GB2312"/>
          <w:color w:val="auto"/>
          <w:szCs w:val="32"/>
        </w:rPr>
      </w:pPr>
      <w:r>
        <w:rPr>
          <w:rFonts w:hint="eastAsia" w:ascii="仿宋_GB2312" w:eastAsia="仿宋_GB2312"/>
          <w:color w:val="auto"/>
          <w:szCs w:val="32"/>
        </w:rPr>
        <w:t>3.2024年度人事考试优秀巡考人员名单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792" w:firstLineChars="1200"/>
        <w:jc w:val="center"/>
        <w:textAlignment w:val="auto"/>
        <w:rPr>
          <w:rFonts w:ascii="仿宋_GB2312" w:eastAsia="仿宋_GB2312"/>
          <w:color w:val="auto"/>
          <w:szCs w:val="32"/>
        </w:rPr>
      </w:pPr>
      <w:r>
        <w:rPr>
          <w:rFonts w:hint="eastAsia" w:ascii="仿宋_GB2312" w:eastAsia="仿宋_GB2312"/>
          <w:color w:val="auto"/>
          <w:szCs w:val="32"/>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3792" w:firstLineChars="1200"/>
        <w:jc w:val="center"/>
        <w:textAlignment w:val="auto"/>
        <w:rPr>
          <w:rFonts w:hint="eastAsia" w:ascii="仿宋_GB2312" w:eastAsia="仿宋_GB2312"/>
          <w:color w:val="auto"/>
          <w:szCs w:val="32"/>
        </w:rPr>
      </w:pPr>
      <w:r>
        <w:rPr>
          <w:rFonts w:hint="eastAsia" w:ascii="仿宋_GB2312" w:eastAsia="仿宋_GB2312"/>
          <w:color w:val="auto"/>
          <w:szCs w:val="32"/>
        </w:rPr>
        <w:t>2025年</w:t>
      </w:r>
      <w:r>
        <w:rPr>
          <w:rFonts w:hint="eastAsia" w:ascii="仿宋_GB2312" w:eastAsia="仿宋_GB2312"/>
          <w:color w:val="auto"/>
          <w:szCs w:val="32"/>
          <w:lang w:eastAsia="zh"/>
        </w:rPr>
        <w:t>3</w:t>
      </w:r>
      <w:r>
        <w:rPr>
          <w:rFonts w:hint="eastAsia" w:ascii="仿宋_GB2312" w:eastAsia="仿宋_GB2312"/>
          <w:color w:val="auto"/>
          <w:szCs w:val="32"/>
        </w:rPr>
        <w:t>月</w:t>
      </w:r>
      <w:r>
        <w:rPr>
          <w:rFonts w:hint="eastAsia" w:ascii="仿宋_GB2312" w:eastAsia="仿宋_GB2312"/>
          <w:color w:val="auto"/>
          <w:szCs w:val="32"/>
          <w:lang w:val="en-US" w:eastAsia="zh-CN"/>
        </w:rPr>
        <w:t>7</w:t>
      </w:r>
      <w:r>
        <w:rPr>
          <w:rFonts w:hint="eastAsia" w:ascii="仿宋_GB2312" w:eastAsia="仿宋_GB2312"/>
          <w:color w:val="auto"/>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Cs w:val="32"/>
        </w:rPr>
      </w:pPr>
      <w:r>
        <w:rPr>
          <w:rFonts w:hint="eastAsia" w:ascii="仿宋_GB2312" w:eastAsia="仿宋_GB2312"/>
          <w:color w:val="auto"/>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auto"/>
          <w:szCs w:val="32"/>
        </w:rPr>
      </w:pPr>
      <w:r>
        <w:rPr>
          <w:rFonts w:hint="eastAsia" w:ascii="仿宋_GB2312" w:eastAsia="仿宋_GB2312"/>
          <w:color w:val="auto"/>
          <w:szCs w:val="32"/>
        </w:rPr>
        <w:t>（联系单位：省人事考试中心）</w:t>
      </w:r>
      <w:r>
        <w:rPr>
          <w:rFonts w:hint="eastAsia" w:ascii="黑体" w:hAnsi="黑体" w:eastAsia="黑体" w:cs="黑体"/>
          <w:color w:val="auto"/>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auto"/>
          <w:szCs w:val="32"/>
        </w:rPr>
      </w:pPr>
      <w:r>
        <w:rPr>
          <w:rFonts w:hint="eastAsia" w:ascii="黑体" w:hAnsi="黑体" w:eastAsia="黑体" w:cs="黑体"/>
          <w:color w:val="auto"/>
          <w:szCs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_GBK" w:hAnsi="黑体"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Times New Roman"/>
          <w:color w:val="auto"/>
          <w:sz w:val="44"/>
          <w:szCs w:val="44"/>
        </w:rPr>
      </w:pPr>
      <w:r>
        <w:rPr>
          <w:rFonts w:hint="eastAsia" w:ascii="方正小标宋简体" w:hAnsi="黑体" w:eastAsia="方正小标宋简体" w:cs="Times New Roman"/>
          <w:color w:val="auto"/>
          <w:sz w:val="44"/>
          <w:szCs w:val="44"/>
        </w:rPr>
        <w:t>2024年度人事考试优秀考点名单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黑体" w:eastAsia="楷体_GB2312" w:cs="Times New Roman"/>
          <w:color w:val="auto"/>
          <w:szCs w:val="44"/>
        </w:rPr>
      </w:pPr>
      <w:r>
        <w:rPr>
          <w:rFonts w:hint="eastAsia" w:ascii="楷体_GB2312" w:hAnsi="黑体" w:eastAsia="楷体_GB2312" w:cs="Times New Roman"/>
          <w:color w:val="auto"/>
          <w:szCs w:val="44"/>
        </w:rPr>
        <w:t>（共18个）</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黑体" w:eastAsia="楷体_GB2312" w:cs="Times New Roman"/>
          <w:color w:val="auto"/>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黑体"/>
          <w:color w:val="auto"/>
          <w:szCs w:val="32"/>
        </w:rPr>
      </w:pPr>
      <w:r>
        <w:rPr>
          <w:rFonts w:hint="eastAsia" w:ascii="仿宋_GB2312" w:hAnsi="黑体" w:eastAsia="仿宋_GB2312" w:cs="黑体"/>
          <w:color w:val="auto"/>
          <w:szCs w:val="32"/>
        </w:rPr>
        <w:t>山东省济南第三十四中学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黑体"/>
          <w:color w:val="auto"/>
          <w:szCs w:val="32"/>
        </w:rPr>
      </w:pPr>
      <w:r>
        <w:rPr>
          <w:rFonts w:hint="eastAsia" w:ascii="仿宋_GB2312" w:hAnsi="黑体" w:eastAsia="仿宋_GB2312" w:cs="黑体"/>
          <w:color w:val="auto"/>
          <w:szCs w:val="32"/>
        </w:rPr>
        <w:t>济南市槐荫区大金小学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黑体"/>
          <w:color w:val="auto"/>
          <w:szCs w:val="32"/>
        </w:rPr>
      </w:pPr>
      <w:r>
        <w:rPr>
          <w:rFonts w:hint="eastAsia" w:ascii="仿宋_GB2312" w:hAnsi="黑体" w:eastAsia="仿宋_GB2312" w:cs="黑体"/>
          <w:color w:val="auto"/>
          <w:szCs w:val="32"/>
        </w:rPr>
        <w:t>青岛</w:t>
      </w:r>
      <w:r>
        <w:rPr>
          <w:rFonts w:ascii="仿宋_GB2312" w:hAnsi="黑体" w:eastAsia="仿宋_GB2312" w:cs="黑体"/>
          <w:color w:val="auto"/>
          <w:szCs w:val="32"/>
        </w:rPr>
        <w:t>理工大学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黑体"/>
          <w:color w:val="auto"/>
          <w:szCs w:val="32"/>
        </w:rPr>
      </w:pPr>
      <w:r>
        <w:rPr>
          <w:rFonts w:hint="eastAsia" w:ascii="仿宋_GB2312" w:hAnsi="黑体" w:eastAsia="仿宋_GB2312" w:cs="黑体"/>
          <w:color w:val="auto"/>
          <w:szCs w:val="32"/>
        </w:rPr>
        <w:t>青岛西海岸新区职业中等专业学校</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淄博市技师学院</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枣庄市实验小学</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东营市技师学院</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烟台文化旅游职业学院</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潍坊市商业学校</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山东理工职业学院</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黑体" w:eastAsia="仿宋_GB2312" w:cs="黑体"/>
          <w:color w:val="auto"/>
          <w:szCs w:val="32"/>
        </w:rPr>
      </w:pPr>
      <w:r>
        <w:rPr>
          <w:rFonts w:hint="eastAsia" w:ascii="仿宋_GB2312" w:hAnsi="黑体" w:eastAsia="仿宋_GB2312" w:cs="黑体"/>
          <w:color w:val="auto"/>
          <w:szCs w:val="32"/>
        </w:rPr>
        <w:t>泰安望岳中学</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山东药品食品职业学院</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日照市济南路小学</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滨州职业学院</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德州市德城区明诚学校</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聊城市职业技术学院</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临沂市技师学院</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黑体" w:eastAsia="仿宋_GB2312" w:cs="Times New Roman"/>
          <w:color w:val="auto"/>
          <w:szCs w:val="32"/>
        </w:rPr>
      </w:pPr>
      <w:r>
        <w:rPr>
          <w:rFonts w:hint="eastAsia" w:ascii="仿宋_GB2312" w:hAnsi="仿宋_GB2312" w:eastAsia="仿宋_GB2312" w:cs="仿宋_GB2312"/>
          <w:color w:val="auto"/>
          <w:szCs w:val="32"/>
        </w:rPr>
        <w:t>菏泽市开发区实验小学</w:t>
      </w:r>
      <w:r>
        <w:rPr>
          <w:rFonts w:hint="eastAsia" w:ascii="仿宋_GB2312" w:hAnsi="黑体" w:eastAsia="仿宋_GB2312" w:cs="Times New Roman"/>
          <w:color w:val="auto"/>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auto"/>
          <w:szCs w:val="32"/>
        </w:rPr>
      </w:pPr>
      <w:r>
        <w:rPr>
          <w:rFonts w:hint="eastAsia" w:ascii="黑体" w:hAnsi="黑体" w:eastAsia="黑体" w:cs="黑体"/>
          <w:color w:val="auto"/>
          <w:szCs w:val="32"/>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_GBK" w:hAnsi="黑体"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Times New Roman"/>
          <w:color w:val="auto"/>
          <w:sz w:val="44"/>
          <w:szCs w:val="44"/>
        </w:rPr>
      </w:pPr>
      <w:r>
        <w:rPr>
          <w:rFonts w:hint="eastAsia" w:ascii="方正小标宋简体" w:hAnsi="黑体" w:eastAsia="方正小标宋简体" w:cs="Times New Roman"/>
          <w:color w:val="auto"/>
          <w:sz w:val="44"/>
          <w:szCs w:val="44"/>
        </w:rPr>
        <w:t>2024年度人事考试优秀考点考务工作人员名单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黑体" w:eastAsia="楷体_GB2312" w:cs="Times New Roman"/>
          <w:color w:val="auto"/>
          <w:szCs w:val="44"/>
        </w:rPr>
      </w:pPr>
      <w:r>
        <w:rPr>
          <w:rFonts w:hint="eastAsia" w:ascii="楷体_GB2312" w:hAnsi="黑体" w:eastAsia="楷体_GB2312" w:cs="Times New Roman"/>
          <w:color w:val="auto"/>
          <w:szCs w:val="44"/>
        </w:rPr>
        <w:t>（共150名）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黑体" w:eastAsia="楷体_GB2312" w:cs="Times New Roman"/>
          <w:color w:val="auto"/>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高冬梅</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山东省济南第三十四中学党总支书记、高级教师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商佩勇</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山东省济钢高级中学组织人事部主任、高级教师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苏宝芳</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济南市历下区教师发展服务中心副主任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史  骞</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济南市东方双语实验学校教师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韩守永</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济南市市中区文景小学办公室主任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陈海霞</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济南市市中区育秀小学副校长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吴</w:t>
      </w:r>
      <w:r>
        <w:rPr>
          <w:rFonts w:hint="eastAsia" w:ascii="宋体" w:hAnsi="宋体" w:eastAsia="宋体" w:cs="宋体"/>
          <w:color w:val="auto"/>
          <w:szCs w:val="32"/>
        </w:rPr>
        <w:t>昳</w:t>
      </w:r>
      <w:r>
        <w:rPr>
          <w:rFonts w:hint="eastAsia" w:ascii="仿宋_GB2312" w:hAnsi="黑体" w:eastAsia="仿宋_GB2312" w:cs="Times New Roman"/>
          <w:color w:val="auto"/>
          <w:szCs w:val="32"/>
        </w:rPr>
        <w:t>娴</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济南市市中区泉欣小学校长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刘  姣</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山东济南育华中学教科室主任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吕少文</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济南市营市东街小学总务主任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贾相斌</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济南市槐荫区大金小学副校长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王艳凤</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济南市行知小学校长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王  敏</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济南市行知小学后勤主任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聂林燕</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济南市历城区万象新天学校教导主任、二级教师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姬长萍</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济南市历城区华山小学工会主席、一级教师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王秉勇</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济南高新区教育文体部人事负责人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王希锋</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济南高新区汉峪小学校长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刘应阶</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济南市长清区招生服务中心主任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程忠旭</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济南市长清区石麟小学总务主任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吴仁树</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山东公路技师学院职业技能鉴定中心副主任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吴  迪</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济南儒行信息科技有限公司考务负责人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刘  超</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山东科技大学教务处教务运行办公室主任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刘  崧</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青岛理工大学教务处副处长兼本科招生办公室主任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刘  伟</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青岛理工大学教务科科长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孟吉亮</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青岛西海岸新区职业中等专业学校考务主任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衣绍鹏</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青岛市即墨区高级技工学校教务处主任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卢洪晏</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青岛恒星科技学院教务处副处长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薛  超</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青岛恒星科技学院考务科科长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刘维娴</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青岛求实职业技术学院教务处处长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李开锋</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青岛求实职业技术学院考务科科长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李青学</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青岛黄海学院继续教育中心科长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吕慧芳</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山东文化产业职业学院教务处副处长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t>宋婷婷</w:t>
      </w:r>
      <w:r>
        <w:rPr>
          <w:rFonts w:hint="eastAsia" w:ascii="仿宋_GB2312" w:hAnsi="黑体" w:eastAsia="仿宋_GB2312" w:cs="Times New Roman"/>
          <w:color w:val="auto"/>
          <w:szCs w:val="32"/>
        </w:rPr>
        <w:tab/>
      </w:r>
      <w:r>
        <w:rPr>
          <w:rFonts w:hint="eastAsia" w:ascii="仿宋_GB2312" w:hAnsi="黑体" w:eastAsia="仿宋_GB2312" w:cs="Times New Roman"/>
          <w:color w:val="auto"/>
          <w:szCs w:val="32"/>
        </w:rPr>
        <w:t>青岛市机械技术学校教务主任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杜广娇</w:t>
      </w:r>
      <w:r>
        <w:rPr>
          <w:rFonts w:hint="eastAsia" w:ascii="仿宋_GB2312" w:hAnsi="仿宋_GB2312" w:eastAsia="仿宋_GB2312" w:cs="仿宋_GB2312"/>
          <w:color w:val="auto"/>
          <w:szCs w:val="32"/>
        </w:rPr>
        <w:tab/>
      </w:r>
      <w:r>
        <w:rPr>
          <w:rFonts w:hint="eastAsia" w:ascii="仿宋_GB2312" w:hAnsi="仿宋_GB2312" w:eastAsia="仿宋_GB2312" w:cs="仿宋_GB2312"/>
          <w:color w:val="auto"/>
          <w:szCs w:val="32"/>
        </w:rPr>
        <w:t>山东千人考试中心（城阳校区）考务负责人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万法臻</w:t>
      </w:r>
      <w:r>
        <w:rPr>
          <w:rFonts w:hint="eastAsia" w:ascii="仿宋_GB2312" w:hAnsi="仿宋_GB2312" w:eastAsia="仿宋_GB2312" w:cs="仿宋_GB2312"/>
          <w:color w:val="auto"/>
          <w:szCs w:val="32"/>
        </w:rPr>
        <w:tab/>
      </w:r>
      <w:r>
        <w:rPr>
          <w:rFonts w:hint="eastAsia" w:ascii="仿宋_GB2312" w:hAnsi="仿宋_GB2312" w:eastAsia="仿宋_GB2312" w:cs="仿宋_GB2312"/>
          <w:color w:val="auto"/>
          <w:szCs w:val="32"/>
        </w:rPr>
        <w:t>山东恒晟人才测评中心负责人</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于振海</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山东理工大学计算机科学与技术学院实验中心主任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孙  宾</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淄博职业学院人工智能与大数据学院院长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  斌</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淄博市张店区第七中学党总支书记、校长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刘洪斌</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淄博市张店区第九中学党总支书记、校长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刘克军</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淄博理工学校党委副书记、校长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高  岩</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淄博市周村区第二中学副校长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张继民</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淄博高新技术产业开发区实验小学党支部书记、校长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刘学锋</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淄博经济开发区实验学校副校长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于芳利</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枣庄经济学校培训处主任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褚洪静</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枣庄市实验小学课程教学处负责人</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杨  晶</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枣庄市第二实验学校教师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  梦</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枣庄市市中区建设路小学副校长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王广宇</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枣庄市薛城区黄河路小学副校长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孙占华</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枣庄市薛城区祁连山路小学副校长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孟庆跃</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枣庄市薛城区龙潭实验学校党支部副书记</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聂仁凯</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东营职业学院成人教育工作处处长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武目桥</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东营职业学院教务处副处长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单守军</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东营市技师学院教师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赵文刚</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东营市东凯实验学校校长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张树青</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东营市育才学校校长助理兼初中部教务处主任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颜培兴</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东营市东营区黄河中学办公室主任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温晓光</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烟台理工学院现代教育技术中心主任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孙珊珊</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山东港口工程高级技工学校教学部干事</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姜政伟</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烟台永铭中学校长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郭  威</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烟台市福山区崇文中学校长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杨鸿燕</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烟台市福山区崇文中学教师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石千玉</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中国烟台赫尔曼·格迈纳尔中学教师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谭  宁</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烟台市牟平区宁海街道初级中学教师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  妮</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烟台市牟平区文化街道中心小学教师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李同宇</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烟台市牟平区教育和体育局办公室科员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林泽慧</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烟台文化旅游职业学院教务处竞赛考务科科长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纪晓明</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潍坊市奎文区北苑实验学校安全保障部主任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万  慧</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潍坊市潍城区南三里小学校长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娄艳风</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潍坊市坊子区博文现代学校小学部副校长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徐延芹</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潍坊市寒亭区霞飞路小学党支部书记</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魏丽敏</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潍坊市高新区东明学校副校长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毛  英</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潍坊护理职业学院教师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张在奎</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潍坊护理职业学院潍坊校区教管中心副主任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栾兵骁</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潍坊职业学院考试与学业管理科负责人</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窦丽华</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潍坊理工学院继续教育与对外合作学院副院长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徐  红</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山东工业技师学院教务处副处长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陈凤梅</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山东畜牧兽医职业学院教务处教学管理科科长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赵忠法</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山东理工职业学院继续教育学院院长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颜  挺</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山东理工职业学院继续教育学院副院长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辛卫东</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山东理工职业学院继续教育学院副院长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梁承忠</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济宁职业技术学院教务处处长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李鹏浩</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济宁职业技术学院科员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霍泽云</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济宁市技师学院教务处副处长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祝宏霞</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济宁市技师学院教师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台  桦</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山东省济宁卫生学校医学考试中心主任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丁  超</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济宁学院附属中学高新区校区德育处副主任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王垒强</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济宁市第十三中学教务处副主任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  建</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山东医药技师学院教务处副处长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许  娇</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泰山职业技术学院教务处教学管理科副科长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姚晓彤</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泰安技师学院教务处科员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贾贞锋</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泰山学院附属中学党委书记</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刘新强</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泰安望岳中学副校长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孟宪民</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泰安市实验学校教研部主任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宋红强</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泰安师范附属学校副校长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孙  红</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泰安市财源办事处仓库路学校副校长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薛兆民</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泰安高新技术产业开发区第一中学校长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姜守岩</w:t>
      </w:r>
      <w:r>
        <w:rPr>
          <w:rFonts w:hint="eastAsia" w:ascii="仿宋_GB2312" w:hAnsi="仿宋_GB2312" w:eastAsia="仿宋_GB2312" w:cs="仿宋_GB2312"/>
          <w:color w:val="auto"/>
        </w:rPr>
        <w:tab/>
      </w:r>
      <w:r>
        <w:rPr>
          <w:rFonts w:hint="eastAsia" w:ascii="仿宋_GB2312" w:hAnsi="仿宋_GB2312" w:eastAsia="仿宋_GB2312" w:cs="仿宋_GB2312"/>
          <w:color w:val="auto"/>
        </w:rPr>
        <w:t>威海职业学院信息工程系党总支副书记</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  波</w:t>
      </w:r>
      <w:r>
        <w:rPr>
          <w:rFonts w:hint="eastAsia" w:ascii="仿宋_GB2312" w:hAnsi="仿宋_GB2312" w:eastAsia="仿宋_GB2312" w:cs="仿宋_GB2312"/>
          <w:color w:val="auto"/>
        </w:rPr>
        <w:tab/>
      </w:r>
      <w:r>
        <w:rPr>
          <w:rFonts w:hint="eastAsia" w:ascii="仿宋_GB2312" w:hAnsi="仿宋_GB2312" w:eastAsia="仿宋_GB2312" w:cs="仿宋_GB2312"/>
          <w:color w:val="auto"/>
        </w:rPr>
        <w:t>威海市古寨中学校长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丛琳琳</w:t>
      </w:r>
      <w:r>
        <w:rPr>
          <w:rFonts w:hint="eastAsia" w:ascii="仿宋_GB2312" w:hAnsi="仿宋_GB2312" w:eastAsia="仿宋_GB2312" w:cs="仿宋_GB2312"/>
          <w:color w:val="auto"/>
        </w:rPr>
        <w:tab/>
      </w:r>
      <w:r>
        <w:rPr>
          <w:rFonts w:hint="eastAsia" w:ascii="仿宋_GB2312" w:hAnsi="仿宋_GB2312" w:eastAsia="仿宋_GB2312" w:cs="仿宋_GB2312"/>
          <w:color w:val="auto"/>
        </w:rPr>
        <w:t>威海市古寨小学副校长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刘爱静</w:t>
      </w:r>
      <w:r>
        <w:rPr>
          <w:rFonts w:hint="eastAsia" w:ascii="仿宋_GB2312" w:hAnsi="仿宋_GB2312" w:eastAsia="仿宋_GB2312" w:cs="仿宋_GB2312"/>
          <w:color w:val="auto"/>
        </w:rPr>
        <w:tab/>
      </w:r>
      <w:r>
        <w:rPr>
          <w:rFonts w:hint="eastAsia" w:ascii="仿宋_GB2312" w:hAnsi="仿宋_GB2312" w:eastAsia="仿宋_GB2312" w:cs="仿宋_GB2312"/>
          <w:color w:val="auto"/>
        </w:rPr>
        <w:t>威海市望岛小学副校长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夏媛媛</w:t>
      </w:r>
      <w:r>
        <w:rPr>
          <w:rFonts w:hint="eastAsia" w:ascii="仿宋_GB2312" w:hAnsi="仿宋_GB2312" w:eastAsia="仿宋_GB2312" w:cs="仿宋_GB2312"/>
          <w:color w:val="auto"/>
        </w:rPr>
        <w:tab/>
      </w:r>
      <w:r>
        <w:rPr>
          <w:rFonts w:hint="eastAsia" w:ascii="仿宋_GB2312" w:hAnsi="仿宋_GB2312" w:eastAsia="仿宋_GB2312" w:cs="仿宋_GB2312"/>
          <w:color w:val="auto"/>
        </w:rPr>
        <w:t>威海市码头小学教师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邵丹丹</w:t>
      </w:r>
      <w:r>
        <w:rPr>
          <w:rFonts w:hint="eastAsia" w:ascii="仿宋_GB2312" w:hAnsi="仿宋_GB2312" w:eastAsia="仿宋_GB2312" w:cs="仿宋_GB2312"/>
          <w:color w:val="auto"/>
        </w:rPr>
        <w:tab/>
      </w:r>
      <w:r>
        <w:rPr>
          <w:rFonts w:hint="eastAsia" w:ascii="仿宋_GB2312" w:hAnsi="仿宋_GB2312" w:eastAsia="仿宋_GB2312" w:cs="仿宋_GB2312"/>
          <w:color w:val="auto"/>
        </w:rPr>
        <w:t>威海经济技术开发区曲阜小学政教处主任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  斌</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山东外国语职业技术大学实验实训中心主任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赵庆英</w:t>
      </w:r>
      <w:r>
        <w:rPr>
          <w:rFonts w:hint="eastAsia" w:ascii="仿宋_GB2312" w:hAnsi="仿宋_GB2312" w:eastAsia="仿宋_GB2312" w:cs="仿宋_GB2312"/>
          <w:color w:val="auto"/>
        </w:rPr>
        <w:tab/>
      </w:r>
      <w:r>
        <w:rPr>
          <w:rFonts w:hint="eastAsia" w:ascii="仿宋_GB2312" w:hAnsi="仿宋_GB2312" w:eastAsia="仿宋_GB2312" w:cs="仿宋_GB2312"/>
          <w:color w:val="auto"/>
        </w:rPr>
        <w:t>日照市金海岸小学党总支书记</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臧丽丽</w:t>
      </w:r>
      <w:r>
        <w:rPr>
          <w:rFonts w:hint="eastAsia" w:ascii="仿宋_GB2312" w:hAnsi="仿宋_GB2312" w:eastAsia="仿宋_GB2312" w:cs="仿宋_GB2312"/>
          <w:color w:val="auto"/>
        </w:rPr>
        <w:tab/>
      </w:r>
      <w:r>
        <w:rPr>
          <w:rFonts w:hint="eastAsia" w:ascii="仿宋_GB2312" w:hAnsi="仿宋_GB2312" w:eastAsia="仿宋_GB2312" w:cs="仿宋_GB2312"/>
          <w:color w:val="auto"/>
        </w:rPr>
        <w:t>日照市济南路小学教育集团校长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赵冬梅</w:t>
      </w:r>
      <w:r>
        <w:rPr>
          <w:rFonts w:hint="eastAsia" w:ascii="仿宋_GB2312" w:hAnsi="仿宋_GB2312" w:eastAsia="仿宋_GB2312" w:cs="仿宋_GB2312"/>
          <w:color w:val="auto"/>
        </w:rPr>
        <w:tab/>
      </w:r>
      <w:r>
        <w:rPr>
          <w:rFonts w:hint="eastAsia" w:ascii="仿宋_GB2312" w:hAnsi="仿宋_GB2312" w:eastAsia="仿宋_GB2312" w:cs="仿宋_GB2312"/>
          <w:color w:val="auto"/>
        </w:rPr>
        <w:t>日照市新营小学副校长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苏秀香</w:t>
      </w:r>
      <w:r>
        <w:rPr>
          <w:rFonts w:hint="eastAsia" w:ascii="仿宋_GB2312" w:hAnsi="仿宋_GB2312" w:eastAsia="仿宋_GB2312" w:cs="仿宋_GB2312"/>
          <w:color w:val="auto"/>
        </w:rPr>
        <w:tab/>
      </w:r>
      <w:r>
        <w:rPr>
          <w:rFonts w:hint="eastAsia" w:ascii="仿宋_GB2312" w:hAnsi="仿宋_GB2312" w:eastAsia="仿宋_GB2312" w:cs="仿宋_GB2312"/>
          <w:color w:val="auto"/>
        </w:rPr>
        <w:t>日照市东港区天宁小学副校长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贾亚楠</w:t>
      </w:r>
      <w:r>
        <w:rPr>
          <w:rFonts w:hint="eastAsia" w:ascii="仿宋_GB2312" w:hAnsi="仿宋_GB2312" w:eastAsia="仿宋_GB2312" w:cs="仿宋_GB2312"/>
          <w:color w:val="auto"/>
        </w:rPr>
        <w:tab/>
      </w:r>
      <w:r>
        <w:rPr>
          <w:rFonts w:hint="eastAsia" w:ascii="仿宋_GB2312" w:hAnsi="仿宋_GB2312" w:eastAsia="仿宋_GB2312" w:cs="仿宋_GB2312"/>
          <w:color w:val="auto"/>
        </w:rPr>
        <w:t>日照市实验小学办公室主任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  梅</w:t>
      </w:r>
      <w:r>
        <w:rPr>
          <w:rFonts w:hint="eastAsia" w:ascii="仿宋_GB2312" w:hAnsi="仿宋_GB2312" w:eastAsia="仿宋_GB2312" w:cs="仿宋_GB2312"/>
          <w:color w:val="auto"/>
        </w:rPr>
        <w:tab/>
      </w:r>
      <w:r>
        <w:rPr>
          <w:rFonts w:hint="eastAsia" w:ascii="仿宋_GB2312" w:hAnsi="仿宋_GB2312" w:eastAsia="仿宋_GB2312" w:cs="仿宋_GB2312"/>
          <w:color w:val="auto"/>
        </w:rPr>
        <w:t>滨州市滨城区第四小学教务处主任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成永朋</w:t>
      </w:r>
      <w:r>
        <w:rPr>
          <w:rFonts w:hint="eastAsia" w:ascii="仿宋_GB2312" w:hAnsi="仿宋_GB2312" w:eastAsia="仿宋_GB2312" w:cs="仿宋_GB2312"/>
          <w:color w:val="auto"/>
        </w:rPr>
        <w:tab/>
      </w:r>
      <w:r>
        <w:rPr>
          <w:rFonts w:hint="eastAsia" w:ascii="仿宋_GB2312" w:hAnsi="仿宋_GB2312" w:eastAsia="仿宋_GB2312" w:cs="仿宋_GB2312"/>
          <w:color w:val="auto"/>
        </w:rPr>
        <w:t>滨州市高级技工学校教师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关  磊</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山东省滨州市滨城区第二实验小学副校长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李传宏</w:t>
      </w:r>
      <w:r>
        <w:rPr>
          <w:rFonts w:hint="eastAsia" w:ascii="仿宋_GB2312" w:hAnsi="仿宋_GB2312" w:eastAsia="仿宋_GB2312" w:cs="仿宋_GB2312"/>
          <w:color w:val="auto"/>
        </w:rPr>
        <w:tab/>
      </w:r>
      <w:r>
        <w:rPr>
          <w:rFonts w:hint="eastAsia" w:ascii="仿宋_GB2312" w:hAnsi="仿宋_GB2312" w:eastAsia="仿宋_GB2312" w:cs="仿宋_GB2312"/>
          <w:color w:val="auto"/>
        </w:rPr>
        <w:t>滨州经济技术开发区中海中学校长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  伟</w:t>
      </w:r>
      <w:r>
        <w:rPr>
          <w:rFonts w:hint="eastAsia" w:ascii="仿宋_GB2312" w:hAnsi="仿宋_GB2312" w:eastAsia="仿宋_GB2312" w:cs="仿宋_GB2312"/>
          <w:color w:val="auto"/>
        </w:rPr>
        <w:tab/>
      </w:r>
      <w:r>
        <w:rPr>
          <w:rFonts w:hint="eastAsia" w:ascii="仿宋_GB2312" w:hAnsi="仿宋_GB2312" w:eastAsia="仿宋_GB2312" w:cs="仿宋_GB2312"/>
          <w:color w:val="auto"/>
        </w:rPr>
        <w:t>滨州经济技术开发区第一中学校长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范加兵</w:t>
      </w:r>
      <w:r>
        <w:rPr>
          <w:rFonts w:hint="eastAsia" w:ascii="仿宋_GB2312" w:hAnsi="仿宋_GB2312" w:eastAsia="仿宋_GB2312" w:cs="仿宋_GB2312"/>
          <w:color w:val="auto"/>
        </w:rPr>
        <w:tab/>
      </w:r>
      <w:r>
        <w:rPr>
          <w:rFonts w:hint="eastAsia" w:ascii="仿宋_GB2312" w:hAnsi="仿宋_GB2312" w:eastAsia="仿宋_GB2312" w:cs="仿宋_GB2312"/>
          <w:color w:val="auto"/>
        </w:rPr>
        <w:t>滨州实验学校南校区课程发展中心（教导处）副主任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邵在虎</w:t>
      </w:r>
      <w:r>
        <w:rPr>
          <w:rFonts w:hint="eastAsia" w:ascii="仿宋_GB2312" w:hAnsi="仿宋_GB2312" w:eastAsia="仿宋_GB2312" w:cs="仿宋_GB2312"/>
          <w:color w:val="auto"/>
        </w:rPr>
        <w:tab/>
      </w:r>
      <w:r>
        <w:rPr>
          <w:rFonts w:hint="eastAsia" w:ascii="仿宋_GB2312" w:hAnsi="仿宋_GB2312" w:eastAsia="仿宋_GB2312" w:cs="仿宋_GB2312"/>
          <w:color w:val="auto"/>
        </w:rPr>
        <w:t>德州职业技术学院教务处处长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  影</w:t>
      </w:r>
      <w:r>
        <w:rPr>
          <w:rFonts w:hint="eastAsia" w:ascii="仿宋_GB2312" w:hAnsi="仿宋_GB2312" w:eastAsia="仿宋_GB2312" w:cs="仿宋_GB2312"/>
          <w:color w:val="auto"/>
        </w:rPr>
        <w:tab/>
      </w:r>
      <w:r>
        <w:rPr>
          <w:rFonts w:hint="eastAsia" w:ascii="仿宋_GB2312" w:hAnsi="仿宋_GB2312" w:eastAsia="仿宋_GB2312" w:cs="仿宋_GB2312"/>
          <w:color w:val="auto"/>
        </w:rPr>
        <w:t>德州职业技术学院教务处副处长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朱金华</w:t>
      </w:r>
      <w:r>
        <w:rPr>
          <w:rFonts w:hint="eastAsia" w:ascii="仿宋_GB2312" w:hAnsi="仿宋_GB2312" w:eastAsia="仿宋_GB2312" w:cs="仿宋_GB2312"/>
          <w:color w:val="auto"/>
        </w:rPr>
        <w:tab/>
      </w:r>
      <w:r>
        <w:rPr>
          <w:rFonts w:hint="eastAsia" w:ascii="仿宋_GB2312" w:hAnsi="仿宋_GB2312" w:eastAsia="仿宋_GB2312" w:cs="仿宋_GB2312"/>
          <w:color w:val="auto"/>
        </w:rPr>
        <w:t>德州市德城区明诚学校副书记</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杜长德</w:t>
      </w:r>
      <w:r>
        <w:rPr>
          <w:rFonts w:hint="eastAsia" w:ascii="仿宋_GB2312" w:hAnsi="仿宋_GB2312" w:eastAsia="仿宋_GB2312" w:cs="仿宋_GB2312"/>
          <w:color w:val="auto"/>
        </w:rPr>
        <w:tab/>
      </w:r>
      <w:r>
        <w:rPr>
          <w:rFonts w:hint="eastAsia" w:ascii="仿宋_GB2312" w:hAnsi="仿宋_GB2312" w:eastAsia="仿宋_GB2312" w:cs="仿宋_GB2312"/>
          <w:color w:val="auto"/>
        </w:rPr>
        <w:t>德州市德城区明诚学校副校长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纪立涛</w:t>
      </w:r>
      <w:r>
        <w:rPr>
          <w:rFonts w:hint="eastAsia" w:ascii="仿宋_GB2312" w:hAnsi="仿宋_GB2312" w:eastAsia="仿宋_GB2312" w:cs="仿宋_GB2312"/>
          <w:color w:val="auto"/>
        </w:rPr>
        <w:tab/>
      </w:r>
      <w:r>
        <w:rPr>
          <w:rFonts w:hint="eastAsia" w:ascii="仿宋_GB2312" w:hAnsi="仿宋_GB2312" w:eastAsia="仿宋_GB2312" w:cs="仿宋_GB2312"/>
          <w:color w:val="auto"/>
        </w:rPr>
        <w:t>德州市德城区明诚学校副校长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赵俊荣</w:t>
      </w:r>
      <w:r>
        <w:rPr>
          <w:rFonts w:hint="eastAsia" w:ascii="仿宋_GB2312" w:hAnsi="仿宋_GB2312" w:eastAsia="仿宋_GB2312" w:cs="仿宋_GB2312"/>
          <w:color w:val="auto"/>
        </w:rPr>
        <w:tab/>
      </w:r>
      <w:r>
        <w:rPr>
          <w:rFonts w:hint="eastAsia" w:ascii="仿宋_GB2312" w:hAnsi="仿宋_GB2312" w:eastAsia="仿宋_GB2312" w:cs="仿宋_GB2312"/>
          <w:color w:val="auto"/>
        </w:rPr>
        <w:t>德州天衢新区太阳城小学副校长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袁  聪</w:t>
      </w:r>
      <w:r>
        <w:rPr>
          <w:rFonts w:hint="eastAsia" w:ascii="仿宋_GB2312" w:hAnsi="仿宋_GB2312" w:eastAsia="仿宋_GB2312" w:cs="仿宋_GB2312"/>
          <w:color w:val="auto"/>
        </w:rPr>
        <w:tab/>
      </w:r>
      <w:r>
        <w:rPr>
          <w:rFonts w:hint="eastAsia" w:ascii="仿宋_GB2312" w:hAnsi="仿宋_GB2312" w:eastAsia="仿宋_GB2312" w:cs="仿宋_GB2312"/>
          <w:color w:val="auto"/>
        </w:rPr>
        <w:t>德州天衢新区太阳城小学党群行政中心副主任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王胜岭</w:t>
      </w:r>
      <w:r>
        <w:rPr>
          <w:rFonts w:hint="eastAsia" w:ascii="仿宋_GB2312" w:hAnsi="仿宋_GB2312" w:eastAsia="仿宋_GB2312" w:cs="仿宋_GB2312"/>
          <w:color w:val="auto"/>
        </w:rPr>
        <w:tab/>
      </w:r>
      <w:r>
        <w:rPr>
          <w:rFonts w:hint="eastAsia" w:ascii="仿宋_GB2312" w:hAnsi="仿宋_GB2312" w:eastAsia="仿宋_GB2312" w:cs="仿宋_GB2312"/>
          <w:color w:val="auto"/>
        </w:rPr>
        <w:t>德州天衢新区太阳城小学安全保障中心副主任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张庆玲</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聊城市实验小学校长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刘丽民</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聊城市东昌府区滨河实验学校副校长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段广军</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聊城市东昌府区滨河实验学校教师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  浩</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聊城市东昌府区风貌街小学办公室主任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韩天恩</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聊城市东昌府区东昌路小学办公室主任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苗  圃</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聊城市东昌府区兴华路小学党支部副书记、副校长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宋  杰</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聊城职业技术学院合作服务处科员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  慧</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聊城职业技术学院人工智能与网络安全学院综合科</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1264" w:firstLine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副科长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孟  谦</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临沂市教育招生考试研究院副院长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杨树园</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临沂市兰山区教育招生考试研究室副主任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房曙光</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临沂大学教务处教学运行科科长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邵士峰</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临沂市技师学院教务处副处长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虞召峰</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临沂第三十四中学副校长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李增欣</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临沂北城小学副校长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马  敏</w:t>
      </w:r>
      <w:r>
        <w:rPr>
          <w:rFonts w:hint="eastAsia" w:ascii="仿宋_GB2312" w:hAnsi="仿宋_GB2312" w:eastAsia="仿宋_GB2312" w:cs="仿宋_GB2312"/>
          <w:color w:val="auto"/>
        </w:rPr>
        <w:tab/>
      </w:r>
      <w:r>
        <w:rPr>
          <w:rFonts w:hint="eastAsia" w:ascii="仿宋_GB2312" w:hAnsi="仿宋_GB2312" w:eastAsia="仿宋_GB2312" w:cs="仿宋_GB2312"/>
          <w:color w:val="auto"/>
        </w:rPr>
        <w:t>鲁南技师学院教务处教师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杜丽君</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临沂第九中学西安路校区教务处主任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孙文艳</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临沂第十七中学副校长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王文飞</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临沂第三十八中学教师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张玉南</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临沂科技职业学院科长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夏德豹</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山东交通技师学院培训中心干事</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梅振雷</w:t>
      </w:r>
      <w:r>
        <w:rPr>
          <w:rFonts w:hint="eastAsia" w:ascii="仿宋_GB2312" w:hAnsi="仿宋_GB2312" w:eastAsia="仿宋_GB2312" w:cs="仿宋_GB2312"/>
          <w:color w:val="auto"/>
        </w:rPr>
        <w:tab/>
      </w:r>
      <w:r>
        <w:rPr>
          <w:rFonts w:hint="eastAsia" w:ascii="仿宋_GB2312" w:hAnsi="仿宋_GB2312" w:eastAsia="仿宋_GB2312" w:cs="仿宋_GB2312"/>
          <w:color w:val="auto"/>
        </w:rPr>
        <w:t>山东省菏泽第一中学实验中学教务处主任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张海山</w:t>
      </w:r>
      <w:r>
        <w:rPr>
          <w:rFonts w:hint="eastAsia" w:ascii="仿宋_GB2312" w:hAnsi="仿宋_GB2312" w:eastAsia="仿宋_GB2312" w:cs="仿宋_GB2312"/>
          <w:color w:val="auto"/>
        </w:rPr>
        <w:tab/>
      </w:r>
      <w:r>
        <w:rPr>
          <w:rFonts w:hint="eastAsia" w:ascii="仿宋_GB2312" w:hAnsi="仿宋_GB2312" w:eastAsia="仿宋_GB2312" w:cs="仿宋_GB2312"/>
          <w:color w:val="auto"/>
        </w:rPr>
        <w:t>菏泽市牡丹区第二十一初级中学校长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薛  平</w:t>
      </w:r>
      <w:r>
        <w:rPr>
          <w:rFonts w:hint="eastAsia" w:ascii="仿宋_GB2312" w:hAnsi="仿宋_GB2312" w:eastAsia="仿宋_GB2312" w:cs="仿宋_GB2312"/>
          <w:color w:val="auto"/>
        </w:rPr>
        <w:tab/>
      </w:r>
      <w:r>
        <w:rPr>
          <w:rFonts w:hint="eastAsia" w:ascii="仿宋_GB2312" w:hAnsi="仿宋_GB2312" w:eastAsia="仿宋_GB2312" w:cs="仿宋_GB2312"/>
          <w:color w:val="auto"/>
        </w:rPr>
        <w:t>菏泽市开发区实验小学党支部书记</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  红</w:t>
      </w:r>
      <w:r>
        <w:rPr>
          <w:rFonts w:hint="eastAsia" w:ascii="仿宋_GB2312" w:hAnsi="仿宋_GB2312" w:eastAsia="仿宋_GB2312" w:cs="仿宋_GB2312"/>
          <w:color w:val="auto"/>
        </w:rPr>
        <w:tab/>
      </w:r>
      <w:r>
        <w:rPr>
          <w:rFonts w:hint="eastAsia" w:ascii="仿宋_GB2312" w:hAnsi="仿宋_GB2312" w:eastAsia="仿宋_GB2312" w:cs="仿宋_GB2312"/>
          <w:color w:val="auto"/>
        </w:rPr>
        <w:t>八一路小学教导处主任、校长助理</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马国栋</w:t>
      </w:r>
      <w:r>
        <w:rPr>
          <w:rFonts w:hint="eastAsia" w:ascii="仿宋_GB2312" w:hAnsi="仿宋_GB2312" w:eastAsia="仿宋_GB2312" w:cs="仿宋_GB2312"/>
          <w:color w:val="auto"/>
        </w:rPr>
        <w:tab/>
      </w:r>
      <w:r>
        <w:rPr>
          <w:rFonts w:hint="eastAsia" w:ascii="仿宋_GB2312" w:hAnsi="仿宋_GB2312" w:eastAsia="仿宋_GB2312" w:cs="仿宋_GB2312"/>
          <w:color w:val="auto"/>
        </w:rPr>
        <w:t>牡丹区长城学校办公室主任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桑冠宇</w:t>
      </w:r>
      <w:r>
        <w:rPr>
          <w:rFonts w:hint="eastAsia" w:ascii="仿宋_GB2312" w:hAnsi="仿宋_GB2312" w:eastAsia="仿宋_GB2312" w:cs="仿宋_GB2312"/>
          <w:color w:val="auto"/>
        </w:rPr>
        <w:tab/>
      </w:r>
      <w:r>
        <w:rPr>
          <w:rFonts w:hint="eastAsia" w:ascii="仿宋_GB2312" w:hAnsi="仿宋_GB2312" w:eastAsia="仿宋_GB2312" w:cs="仿宋_GB2312"/>
          <w:color w:val="auto"/>
        </w:rPr>
        <w:t>菏泽市实验中学教师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李慧荣</w:t>
      </w:r>
      <w:r>
        <w:rPr>
          <w:rFonts w:hint="eastAsia" w:ascii="仿宋_GB2312" w:hAnsi="仿宋_GB2312" w:eastAsia="仿宋_GB2312" w:cs="仿宋_GB2312"/>
          <w:color w:val="auto"/>
        </w:rPr>
        <w:tab/>
      </w:r>
      <w:r>
        <w:rPr>
          <w:rFonts w:hint="eastAsia" w:ascii="仿宋_GB2312" w:hAnsi="仿宋_GB2312" w:eastAsia="仿宋_GB2312" w:cs="仿宋_GB2312"/>
          <w:color w:val="auto"/>
        </w:rPr>
        <w:t>菏泽市牡丹区第二十二初级中学教务处副主任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王文东</w:t>
      </w:r>
      <w:r>
        <w:rPr>
          <w:rFonts w:hint="eastAsia" w:ascii="仿宋_GB2312" w:hAnsi="仿宋_GB2312" w:eastAsia="仿宋_GB2312" w:cs="仿宋_GB2312"/>
          <w:color w:val="auto"/>
        </w:rPr>
        <w:tab/>
      </w:r>
      <w:r>
        <w:rPr>
          <w:rFonts w:hint="eastAsia" w:ascii="仿宋_GB2312" w:hAnsi="仿宋_GB2312" w:eastAsia="仿宋_GB2312" w:cs="仿宋_GB2312"/>
          <w:color w:val="auto"/>
        </w:rPr>
        <w:t>菏泽工程技师学院信息工程系书记</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吴  允</w:t>
      </w:r>
      <w:r>
        <w:rPr>
          <w:rFonts w:hint="eastAsia" w:ascii="仿宋_GB2312" w:hAnsi="仿宋_GB2312" w:eastAsia="仿宋_GB2312" w:cs="仿宋_GB2312"/>
          <w:color w:val="auto"/>
        </w:rPr>
        <w:tab/>
      </w:r>
      <w:r>
        <w:rPr>
          <w:rFonts w:hint="eastAsia" w:ascii="仿宋_GB2312" w:hAnsi="仿宋_GB2312" w:eastAsia="仿宋_GB2312" w:cs="仿宋_GB2312"/>
          <w:color w:val="auto"/>
        </w:rPr>
        <w:t>菏泽工程技师学院教务处副主任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Times New Roman"/>
          <w:color w:val="auto"/>
          <w:szCs w:val="32"/>
        </w:rPr>
      </w:pPr>
      <w:r>
        <w:rPr>
          <w:rFonts w:hint="eastAsia" w:ascii="仿宋_GB2312" w:hAnsi="黑体" w:eastAsia="仿宋_GB2312" w:cs="Times New Roman"/>
          <w:color w:val="auto"/>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auto"/>
          <w:szCs w:val="32"/>
        </w:rPr>
      </w:pPr>
      <w:r>
        <w:rPr>
          <w:rFonts w:hint="eastAsia" w:ascii="黑体" w:hAnsi="黑体" w:eastAsia="黑体" w:cs="黑体"/>
          <w:color w:val="auto"/>
          <w:szCs w:val="32"/>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_GBK" w:hAnsi="黑体"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Times New Roman"/>
          <w:color w:val="auto"/>
          <w:sz w:val="44"/>
          <w:szCs w:val="44"/>
        </w:rPr>
      </w:pPr>
      <w:r>
        <w:rPr>
          <w:rFonts w:hint="eastAsia" w:ascii="方正小标宋简体" w:hAnsi="黑体" w:eastAsia="方正小标宋简体" w:cs="Times New Roman"/>
          <w:color w:val="auto"/>
          <w:sz w:val="44"/>
          <w:szCs w:val="44"/>
        </w:rPr>
        <w:t>2024年度人事考试优秀巡考人员名单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黑体" w:eastAsia="楷体_GB2312" w:cs="Times New Roman"/>
          <w:color w:val="auto"/>
          <w:szCs w:val="44"/>
        </w:rPr>
      </w:pPr>
      <w:r>
        <w:rPr>
          <w:rFonts w:hint="eastAsia" w:ascii="楷体_GB2312" w:hAnsi="黑体" w:eastAsia="楷体_GB2312" w:cs="Times New Roman"/>
          <w:color w:val="auto"/>
          <w:szCs w:val="44"/>
        </w:rPr>
        <w:t>（共100名）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黑体" w:eastAsia="楷体_GB2312" w:cs="Times New Roman"/>
          <w:color w:val="auto"/>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郑丽丽</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济南市社会保险事业中心社会保障卡服务处四级调研员</w:t>
      </w:r>
    </w:p>
    <w:p>
      <w:pPr>
        <w:keepNext w:val="0"/>
        <w:keepLines w:val="0"/>
        <w:pageBreakBefore w:val="0"/>
        <w:widowControl w:val="0"/>
        <w:kinsoku/>
        <w:wordWrap/>
        <w:overflowPunct/>
        <w:topLinePunct w:val="0"/>
        <w:autoSpaceDE/>
        <w:autoSpaceDN/>
        <w:bidi w:val="0"/>
        <w:adjustRightInd/>
        <w:snapToGrid/>
        <w:spacing w:line="560" w:lineRule="exact"/>
        <w:ind w:left="1263" w:hanging="1264" w:hanging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王军海</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济南市人力资源和社会保障局社会保障基金监管处三级主任科员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李传学</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济南市人事考试中心副主任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张希霞</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济南市人事考试中心专业技术九级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高  超</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济南市人事考试中心七级职员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巩宏涛</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济南市历下区人事考试中心副科级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韩  晋</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济南市市中区人事考试中心七级职员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王晓蕾</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济南市槐荫区公共就业和人才服务中心财务部部长</w:t>
      </w:r>
    </w:p>
    <w:p>
      <w:pPr>
        <w:keepNext w:val="0"/>
        <w:keepLines w:val="0"/>
        <w:pageBreakBefore w:val="0"/>
        <w:widowControl w:val="0"/>
        <w:kinsoku/>
        <w:wordWrap/>
        <w:overflowPunct/>
        <w:topLinePunct w:val="0"/>
        <w:autoSpaceDE/>
        <w:autoSpaceDN/>
        <w:bidi w:val="0"/>
        <w:adjustRightInd/>
        <w:snapToGrid/>
        <w:spacing w:line="560" w:lineRule="exact"/>
        <w:ind w:left="1263" w:hanging="1264" w:hanging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郑  谦</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济南市天桥区劳动人事争议仲裁院立案庭庭长、一级主任科员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魏肇昱</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济南市历城区人力资源和社会保障局信访科科长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王小平</w:t>
      </w:r>
      <w:r>
        <w:rPr>
          <w:rFonts w:hint="eastAsia" w:ascii="仿宋_GB2312" w:hAnsi="仿宋_GB2312" w:eastAsia="仿宋_GB2312" w:cs="仿宋_GB2312"/>
          <w:color w:val="auto"/>
        </w:rPr>
        <w:tab/>
      </w:r>
      <w:r>
        <w:rPr>
          <w:rFonts w:hint="eastAsia" w:ascii="仿宋_GB2312" w:hAnsi="仿宋_GB2312" w:eastAsia="仿宋_GB2312" w:cs="仿宋_GB2312"/>
          <w:color w:val="auto"/>
        </w:rPr>
        <w:t>青岛市人力资源和社会保障局劳动关系处四级调研员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陈  磊</w:t>
      </w:r>
      <w:r>
        <w:rPr>
          <w:rFonts w:hint="eastAsia" w:ascii="仿宋_GB2312" w:hAnsi="仿宋_GB2312" w:eastAsia="仿宋_GB2312" w:cs="仿宋_GB2312"/>
          <w:color w:val="auto"/>
        </w:rPr>
        <w:tab/>
      </w:r>
      <w:r>
        <w:rPr>
          <w:rFonts w:hint="eastAsia" w:ascii="仿宋_GB2312" w:hAnsi="仿宋_GB2312" w:eastAsia="仿宋_GB2312" w:cs="仿宋_GB2312"/>
          <w:color w:val="auto"/>
        </w:rPr>
        <w:t>青岛市人力资源发展研究与促进中心综合部副部长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任年彬</w:t>
      </w:r>
      <w:r>
        <w:rPr>
          <w:rFonts w:hint="eastAsia" w:ascii="仿宋_GB2312" w:hAnsi="仿宋_GB2312" w:eastAsia="仿宋_GB2312" w:cs="仿宋_GB2312"/>
          <w:color w:val="auto"/>
        </w:rPr>
        <w:tab/>
      </w:r>
      <w:r>
        <w:rPr>
          <w:rFonts w:hint="eastAsia" w:ascii="仿宋_GB2312" w:hAnsi="仿宋_GB2312" w:eastAsia="仿宋_GB2312" w:cs="仿宋_GB2312"/>
          <w:color w:val="auto"/>
        </w:rPr>
        <w:t>青岛市人力资源发展研究与促进中心人事考试与测评部</w:t>
      </w:r>
    </w:p>
    <w:p>
      <w:pPr>
        <w:keepNext w:val="0"/>
        <w:keepLines w:val="0"/>
        <w:pageBreakBefore w:val="0"/>
        <w:widowControl w:val="0"/>
        <w:kinsoku/>
        <w:wordWrap/>
        <w:overflowPunct/>
        <w:topLinePunct w:val="0"/>
        <w:autoSpaceDE/>
        <w:autoSpaceDN/>
        <w:bidi w:val="0"/>
        <w:adjustRightInd/>
        <w:snapToGrid/>
        <w:spacing w:line="560" w:lineRule="exact"/>
        <w:ind w:firstLine="1264" w:firstLine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专业技术十级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  昊</w:t>
      </w:r>
      <w:r>
        <w:rPr>
          <w:rFonts w:hint="eastAsia" w:ascii="仿宋_GB2312" w:hAnsi="仿宋_GB2312" w:eastAsia="仿宋_GB2312" w:cs="仿宋_GB2312"/>
          <w:color w:val="auto"/>
        </w:rPr>
        <w:tab/>
      </w:r>
      <w:r>
        <w:rPr>
          <w:rFonts w:hint="eastAsia" w:ascii="仿宋_GB2312" w:hAnsi="仿宋_GB2312" w:eastAsia="仿宋_GB2312" w:cs="仿宋_GB2312"/>
          <w:color w:val="auto"/>
        </w:rPr>
        <w:t>青岛市人力资源发展研究与促进中心人事考试与测评部</w:t>
      </w:r>
    </w:p>
    <w:p>
      <w:pPr>
        <w:keepNext w:val="0"/>
        <w:keepLines w:val="0"/>
        <w:pageBreakBefore w:val="0"/>
        <w:widowControl w:val="0"/>
        <w:kinsoku/>
        <w:wordWrap/>
        <w:overflowPunct/>
        <w:topLinePunct w:val="0"/>
        <w:autoSpaceDE/>
        <w:autoSpaceDN/>
        <w:bidi w:val="0"/>
        <w:adjustRightInd/>
        <w:snapToGrid/>
        <w:spacing w:line="560" w:lineRule="exact"/>
        <w:ind w:firstLine="1264" w:firstLine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九级职员</w:t>
      </w:r>
    </w:p>
    <w:p>
      <w:pPr>
        <w:keepNext w:val="0"/>
        <w:keepLines w:val="0"/>
        <w:pageBreakBefore w:val="0"/>
        <w:widowControl w:val="0"/>
        <w:kinsoku/>
        <w:wordWrap/>
        <w:overflowPunct/>
        <w:topLinePunct w:val="0"/>
        <w:autoSpaceDE/>
        <w:autoSpaceDN/>
        <w:bidi w:val="0"/>
        <w:adjustRightInd/>
        <w:snapToGrid/>
        <w:spacing w:line="560" w:lineRule="exact"/>
        <w:ind w:left="1263" w:hanging="1264" w:hanging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许  光</w:t>
      </w:r>
      <w:r>
        <w:rPr>
          <w:rFonts w:hint="eastAsia" w:ascii="仿宋_GB2312" w:hAnsi="仿宋_GB2312" w:eastAsia="仿宋_GB2312" w:cs="仿宋_GB2312"/>
          <w:color w:val="auto"/>
        </w:rPr>
        <w:tab/>
      </w:r>
      <w:r>
        <w:rPr>
          <w:rFonts w:hint="eastAsia" w:ascii="仿宋_GB2312" w:hAnsi="仿宋_GB2312" w:eastAsia="仿宋_GB2312" w:cs="仿宋_GB2312"/>
          <w:color w:val="auto"/>
        </w:rPr>
        <w:t>青岛市西海岸新区人力资源和社会保障局人事考试服务科负责人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高  翔</w:t>
      </w:r>
      <w:r>
        <w:rPr>
          <w:rFonts w:hint="eastAsia" w:ascii="仿宋_GB2312" w:hAnsi="仿宋_GB2312" w:eastAsia="仿宋_GB2312" w:cs="仿宋_GB2312"/>
          <w:color w:val="auto"/>
        </w:rPr>
        <w:tab/>
      </w:r>
      <w:r>
        <w:rPr>
          <w:rFonts w:hint="eastAsia" w:ascii="仿宋_GB2312" w:hAnsi="仿宋_GB2312" w:eastAsia="仿宋_GB2312" w:cs="仿宋_GB2312"/>
          <w:color w:val="auto"/>
        </w:rPr>
        <w:t>青岛市城阳区人力资源和社会保障局二级主任科员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刘晓蕾</w:t>
      </w:r>
      <w:r>
        <w:rPr>
          <w:rFonts w:hint="eastAsia" w:ascii="仿宋_GB2312" w:hAnsi="仿宋_GB2312" w:eastAsia="仿宋_GB2312" w:cs="仿宋_GB2312"/>
          <w:color w:val="auto"/>
        </w:rPr>
        <w:tab/>
      </w:r>
      <w:r>
        <w:rPr>
          <w:rFonts w:hint="eastAsia" w:ascii="仿宋_GB2312" w:hAnsi="仿宋_GB2312" w:eastAsia="仿宋_GB2312" w:cs="仿宋_GB2312"/>
          <w:color w:val="auto"/>
        </w:rPr>
        <w:t>青岛市即墨区人力资源和社会保障局培训考试科科长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刘家亮</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淄博市社会保险事业中心副主任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  林</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淄博市社会保险事业中心专业技术十级</w:t>
      </w:r>
    </w:p>
    <w:p>
      <w:pPr>
        <w:pStyle w:val="5"/>
        <w:keepNext w:val="0"/>
        <w:keepLines w:val="0"/>
        <w:pageBreakBefore w:val="0"/>
        <w:widowControl w:val="0"/>
        <w:kinsoku/>
        <w:wordWrap/>
        <w:overflowPunct/>
        <w:topLinePunct w:val="0"/>
        <w:autoSpaceDE/>
        <w:autoSpaceDN/>
        <w:bidi w:val="0"/>
        <w:adjustRightInd/>
        <w:snapToGrid/>
        <w:spacing w:after="0" w:line="560" w:lineRule="exact"/>
        <w:ind w:left="1263" w:hanging="1264" w:hanging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刘同玉</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淄博市公共就业和人才服务中心高校毕业生就业服务科科长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  越</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淄博市人力资源考试测评中心社会保障卡管理科科长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巩  鹏</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淄博市人力资源考试测评中心社会保障卡管理科副科长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张建智</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淄博市人力资源考试测评中心专业技术六级</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范俊甫</w:t>
      </w:r>
      <w:r>
        <w:rPr>
          <w:rFonts w:hint="eastAsia" w:ascii="仿宋_GB2312" w:hAnsi="仿宋_GB2312" w:eastAsia="仿宋_GB2312" w:cs="仿宋_GB2312"/>
          <w:color w:val="auto"/>
        </w:rPr>
        <w:tab/>
      </w:r>
      <w:r>
        <w:rPr>
          <w:rFonts w:hint="eastAsia" w:ascii="仿宋_GB2312" w:hAnsi="仿宋_GB2312" w:eastAsia="仿宋_GB2312" w:cs="仿宋_GB2312"/>
          <w:color w:val="auto"/>
        </w:rPr>
        <w:t>淄博市人力资源考试测评中心专业技术十级</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潘  健</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枣庄市社会保险事业中心智能服务办公室主任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刘保东</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枣庄市人事考试中心综合科科长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周  宇</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枣庄市人事考试中心考务二科专业技术八级、工程师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宋二东</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枣庄市人力资源社会保障财务集中核算中心主任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张梦珂</w:t>
      </w:r>
      <w:r>
        <w:rPr>
          <w:rFonts w:hint="eastAsia" w:ascii="仿宋_GB2312" w:hAnsi="仿宋_GB2312" w:eastAsia="仿宋_GB2312" w:cs="仿宋_GB2312"/>
          <w:color w:val="auto"/>
        </w:rPr>
        <w:tab/>
      </w:r>
      <w:r>
        <w:rPr>
          <w:rFonts w:hint="eastAsia" w:ascii="仿宋_GB2312" w:hAnsi="仿宋_GB2312" w:eastAsia="仿宋_GB2312" w:cs="仿宋_GB2312"/>
          <w:color w:val="auto"/>
        </w:rPr>
        <w:t>枣庄市社会保险事业中心机关事业单位养老保险科科长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王培翔</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东营市人力资源和社会保障局机关纪委书记</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于凯月</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东营市劳动人事争议仲裁院仲裁一庭一级科员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陈延凤</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东营市劳动人事争议仲裁院综合科副科长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张明明</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东营市人力资源和社会保障局劳动关系科副科长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王丽媛</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东营市人事考试中心专业技术九级</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方  丽</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烟台市人力资源考试中心证书管理科科长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陈文斐</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烟台市人力资源考试中心考务二科科员</w:t>
      </w:r>
    </w:p>
    <w:p>
      <w:pPr>
        <w:pStyle w:val="5"/>
        <w:keepNext w:val="0"/>
        <w:keepLines w:val="0"/>
        <w:pageBreakBefore w:val="0"/>
        <w:widowControl w:val="0"/>
        <w:kinsoku/>
        <w:wordWrap/>
        <w:overflowPunct/>
        <w:topLinePunct w:val="0"/>
        <w:autoSpaceDE/>
        <w:autoSpaceDN/>
        <w:bidi w:val="0"/>
        <w:adjustRightInd/>
        <w:snapToGrid/>
        <w:spacing w:after="0" w:line="560" w:lineRule="exact"/>
        <w:ind w:left="1263" w:hanging="1264" w:hanging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赵英竹</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烟台市芝罘区人力资源考试中心考务科科长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徐小杰</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烟台市莱山区委组织部人事科负责人</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方  磊</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烟台市福山区人力资源考试和保障服务中心考务科科长</w:t>
      </w:r>
    </w:p>
    <w:p>
      <w:pPr>
        <w:pStyle w:val="5"/>
        <w:keepNext w:val="0"/>
        <w:keepLines w:val="0"/>
        <w:pageBreakBefore w:val="0"/>
        <w:widowControl w:val="0"/>
        <w:kinsoku/>
        <w:wordWrap/>
        <w:overflowPunct/>
        <w:topLinePunct w:val="0"/>
        <w:autoSpaceDE/>
        <w:autoSpaceDN/>
        <w:bidi w:val="0"/>
        <w:adjustRightInd/>
        <w:snapToGrid/>
        <w:spacing w:after="0" w:line="560" w:lineRule="exact"/>
        <w:ind w:left="1263" w:hanging="1264" w:hanging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隋  敏</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烟台市福山区人力资源考试和保障服务中心保障服务科科员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都  金</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烟台市牟平区人力资源和社会保障局副局长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史建光</w:t>
      </w:r>
      <w:r>
        <w:rPr>
          <w:rFonts w:hint="eastAsia" w:ascii="仿宋_GB2312" w:hAnsi="仿宋_GB2312" w:eastAsia="仿宋_GB2312" w:cs="仿宋_GB2312"/>
          <w:color w:val="auto"/>
        </w:rPr>
        <w:tab/>
      </w:r>
      <w:r>
        <w:rPr>
          <w:rFonts w:hint="eastAsia" w:ascii="仿宋_GB2312" w:hAnsi="仿宋_GB2312" w:eastAsia="仿宋_GB2312" w:cs="仿宋_GB2312"/>
          <w:color w:val="auto"/>
        </w:rPr>
        <w:t>烟台市牟平区人力资源考试中心综合科科长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伦永涛</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潍坊市人力资源和社会保障局人事科三级主任科员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蔺会亮</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潍坊市人事考试和劳动能力鉴定中心综合科科长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陈  宏</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潍坊市人事考试和劳动能力鉴定中心资格考试科科长</w:t>
      </w:r>
    </w:p>
    <w:p>
      <w:pPr>
        <w:pStyle w:val="5"/>
        <w:keepNext w:val="0"/>
        <w:keepLines w:val="0"/>
        <w:pageBreakBefore w:val="0"/>
        <w:widowControl w:val="0"/>
        <w:kinsoku/>
        <w:wordWrap/>
        <w:overflowPunct/>
        <w:topLinePunct w:val="0"/>
        <w:autoSpaceDE/>
        <w:autoSpaceDN/>
        <w:bidi w:val="0"/>
        <w:adjustRightInd/>
        <w:snapToGrid/>
        <w:spacing w:after="0" w:line="560" w:lineRule="exact"/>
        <w:ind w:left="1263" w:hanging="1264" w:hanging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韩长青</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潍坊市人事考试和劳动能力鉴定中心社会保障卡服务科科长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刘成华</w:t>
      </w:r>
      <w:r>
        <w:rPr>
          <w:rFonts w:hint="eastAsia" w:ascii="仿宋_GB2312" w:hAnsi="仿宋_GB2312" w:eastAsia="仿宋_GB2312" w:cs="仿宋_GB2312"/>
          <w:color w:val="auto"/>
        </w:rPr>
        <w:tab/>
      </w:r>
      <w:r>
        <w:rPr>
          <w:rFonts w:hint="eastAsia" w:ascii="仿宋_GB2312" w:hAnsi="仿宋_GB2312" w:eastAsia="仿宋_GB2312" w:cs="仿宋_GB2312"/>
          <w:color w:val="auto"/>
        </w:rPr>
        <w:t>潍坊市奎文区人事考试和劳动能力</w:t>
      </w:r>
      <w:bookmarkStart w:id="0" w:name="_GoBack"/>
      <w:bookmarkEnd w:id="0"/>
      <w:r>
        <w:rPr>
          <w:rFonts w:hint="eastAsia" w:ascii="仿宋_GB2312" w:hAnsi="仿宋_GB2312" w:eastAsia="仿宋_GB2312" w:cs="仿宋_GB2312"/>
          <w:color w:val="auto"/>
        </w:rPr>
        <w:t>鉴定中心科员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陶可伟</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济宁市人力资源和社会保障局规划财务科科长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蒋泰勇</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济宁市社会保险事业中心人事科副科长、三级主任科员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陈秋如</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济宁市公共就业和人才服务中心财务部副部长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赵秋艳</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济宁市人事考试中心副主任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张晓楠</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济宁市人事考试中心考务二部部长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  峰</w:t>
      </w:r>
      <w:r>
        <w:rPr>
          <w:rFonts w:hint="eastAsia" w:ascii="仿宋_GB2312" w:hAnsi="仿宋_GB2312" w:eastAsia="仿宋_GB2312" w:cs="仿宋_GB2312"/>
          <w:color w:val="auto"/>
        </w:rPr>
        <w:tab/>
      </w:r>
      <w:r>
        <w:rPr>
          <w:rFonts w:hint="eastAsia" w:ascii="仿宋_GB2312" w:hAnsi="仿宋_GB2312" w:eastAsia="仿宋_GB2312" w:cs="仿宋_GB2312"/>
          <w:color w:val="auto"/>
        </w:rPr>
        <w:t>济宁市人事考试中心考务一部助理工程师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张冰冰</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泰安市人事考试中心人事考试科科长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  硕</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泰安市人事考试中心人事考试科副科长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李晓龙</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泰安市劳动人事争议仲裁院立案监督庭副庭长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伊莉娜</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泰安市社会保险事业中心高级工程师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孙卫民</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泰安市社会保险事业中心高级工程师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马怀民</w:t>
      </w:r>
      <w:r>
        <w:rPr>
          <w:rFonts w:hint="eastAsia" w:ascii="仿宋_GB2312" w:hAnsi="仿宋_GB2312" w:eastAsia="仿宋_GB2312" w:cs="仿宋_GB2312"/>
          <w:color w:val="auto"/>
        </w:rPr>
        <w:tab/>
      </w:r>
      <w:r>
        <w:rPr>
          <w:rFonts w:hint="eastAsia" w:ascii="仿宋_GB2312" w:hAnsi="仿宋_GB2312" w:eastAsia="仿宋_GB2312" w:cs="仿宋_GB2312"/>
          <w:color w:val="auto"/>
        </w:rPr>
        <w:t>泰安市公共就业和人才服务中心统计信息科副科长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荣伟杰</w:t>
      </w:r>
      <w:r>
        <w:rPr>
          <w:rFonts w:hint="eastAsia" w:ascii="仿宋_GB2312" w:hAnsi="仿宋_GB2312" w:eastAsia="仿宋_GB2312" w:cs="仿宋_GB2312"/>
          <w:color w:val="auto"/>
        </w:rPr>
        <w:tab/>
      </w:r>
      <w:r>
        <w:rPr>
          <w:rFonts w:hint="eastAsia" w:ascii="仿宋_GB2312" w:hAnsi="仿宋_GB2312" w:eastAsia="仿宋_GB2312" w:cs="仿宋_GB2312"/>
          <w:color w:val="auto"/>
        </w:rPr>
        <w:t>威海市社会保险事业中心社会保障卡管理服务科副科长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纪少正</w:t>
      </w:r>
      <w:r>
        <w:rPr>
          <w:rFonts w:hint="eastAsia" w:ascii="仿宋_GB2312" w:hAnsi="仿宋_GB2312" w:eastAsia="仿宋_GB2312" w:cs="仿宋_GB2312"/>
          <w:color w:val="auto"/>
        </w:rPr>
        <w:tab/>
      </w:r>
      <w:r>
        <w:rPr>
          <w:rFonts w:hint="eastAsia" w:ascii="仿宋_GB2312" w:hAnsi="仿宋_GB2312" w:eastAsia="仿宋_GB2312" w:cs="仿宋_GB2312"/>
          <w:color w:val="auto"/>
        </w:rPr>
        <w:t>威海市社会保险事业中心社会保障卡管理服务科科员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杨  兵</w:t>
      </w:r>
      <w:r>
        <w:rPr>
          <w:rFonts w:hint="eastAsia" w:ascii="仿宋_GB2312" w:hAnsi="仿宋_GB2312" w:eastAsia="仿宋_GB2312" w:cs="仿宋_GB2312"/>
          <w:color w:val="auto"/>
        </w:rPr>
        <w:tab/>
      </w:r>
      <w:r>
        <w:rPr>
          <w:rFonts w:hint="eastAsia" w:ascii="仿宋_GB2312" w:hAnsi="仿宋_GB2312" w:eastAsia="仿宋_GB2312" w:cs="仿宋_GB2312"/>
          <w:color w:val="auto"/>
        </w:rPr>
        <w:t>威海市人事考试中心考务科科长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姜珊珊</w:t>
      </w:r>
      <w:r>
        <w:rPr>
          <w:rFonts w:hint="eastAsia" w:ascii="仿宋_GB2312" w:hAnsi="仿宋_GB2312" w:eastAsia="仿宋_GB2312" w:cs="仿宋_GB2312"/>
          <w:color w:val="auto"/>
        </w:rPr>
        <w:tab/>
      </w:r>
      <w:r>
        <w:rPr>
          <w:rFonts w:hint="eastAsia" w:ascii="仿宋_GB2312" w:hAnsi="仿宋_GB2312" w:eastAsia="仿宋_GB2312" w:cs="仿宋_GB2312"/>
          <w:color w:val="auto"/>
        </w:rPr>
        <w:t>威海市劳动人事争议仲裁院一级科员</w:t>
      </w:r>
    </w:p>
    <w:p>
      <w:pPr>
        <w:pStyle w:val="5"/>
        <w:keepNext w:val="0"/>
        <w:keepLines w:val="0"/>
        <w:pageBreakBefore w:val="0"/>
        <w:widowControl w:val="0"/>
        <w:kinsoku/>
        <w:wordWrap/>
        <w:overflowPunct/>
        <w:topLinePunct w:val="0"/>
        <w:autoSpaceDE/>
        <w:autoSpaceDN/>
        <w:bidi w:val="0"/>
        <w:adjustRightInd/>
        <w:snapToGrid/>
        <w:spacing w:after="0" w:line="560" w:lineRule="exact"/>
        <w:ind w:left="1263" w:hanging="1264" w:hanging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  彬</w:t>
      </w:r>
      <w:r>
        <w:rPr>
          <w:rFonts w:hint="eastAsia" w:ascii="仿宋_GB2312" w:hAnsi="仿宋_GB2312" w:eastAsia="仿宋_GB2312" w:cs="仿宋_GB2312"/>
          <w:color w:val="auto"/>
        </w:rPr>
        <w:tab/>
      </w:r>
      <w:r>
        <w:rPr>
          <w:rFonts w:hint="eastAsia" w:ascii="仿宋_GB2312" w:hAnsi="仿宋_GB2312" w:eastAsia="仿宋_GB2312" w:cs="仿宋_GB2312"/>
          <w:color w:val="auto"/>
        </w:rPr>
        <w:t>威海市劳动人事争议仲裁院（威海市农民工权益保障中心）立案受理科一级科员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  健</w:t>
      </w:r>
      <w:r>
        <w:rPr>
          <w:rFonts w:hint="eastAsia" w:ascii="仿宋_GB2312" w:hAnsi="仿宋_GB2312" w:eastAsia="仿宋_GB2312" w:cs="仿宋_GB2312"/>
          <w:color w:val="auto"/>
        </w:rPr>
        <w:tab/>
      </w:r>
      <w:r>
        <w:rPr>
          <w:rFonts w:hint="eastAsia" w:ascii="仿宋_GB2312" w:hAnsi="仿宋_GB2312" w:eastAsia="仿宋_GB2312" w:cs="仿宋_GB2312"/>
          <w:color w:val="auto"/>
        </w:rPr>
        <w:t>日照市人力资源考试中心副主任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周义翔</w:t>
      </w:r>
      <w:r>
        <w:rPr>
          <w:rFonts w:hint="eastAsia" w:ascii="仿宋_GB2312" w:hAnsi="仿宋_GB2312" w:eastAsia="仿宋_GB2312" w:cs="仿宋_GB2312"/>
          <w:color w:val="auto"/>
        </w:rPr>
        <w:tab/>
      </w:r>
      <w:r>
        <w:rPr>
          <w:rFonts w:hint="eastAsia" w:ascii="仿宋_GB2312" w:hAnsi="仿宋_GB2312" w:eastAsia="仿宋_GB2312" w:cs="仿宋_GB2312"/>
          <w:color w:val="auto"/>
        </w:rPr>
        <w:t>日照市公共就业和人才服务中心人力资源市场服务科</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1264" w:firstLine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丁玉宝</w:t>
      </w:r>
      <w:r>
        <w:rPr>
          <w:rFonts w:hint="eastAsia" w:ascii="仿宋_GB2312" w:hAnsi="仿宋_GB2312" w:eastAsia="仿宋_GB2312" w:cs="仿宋_GB2312"/>
          <w:color w:val="auto"/>
        </w:rPr>
        <w:tab/>
      </w:r>
      <w:r>
        <w:rPr>
          <w:rFonts w:hint="eastAsia" w:ascii="仿宋_GB2312" w:hAnsi="仿宋_GB2312" w:eastAsia="仿宋_GB2312" w:cs="仿宋_GB2312"/>
          <w:color w:val="auto"/>
        </w:rPr>
        <w:t>日照市人力资源考试中心综合科科长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  欣</w:t>
      </w:r>
      <w:r>
        <w:rPr>
          <w:rFonts w:hint="eastAsia" w:ascii="仿宋_GB2312" w:hAnsi="仿宋_GB2312" w:eastAsia="仿宋_GB2312" w:cs="仿宋_GB2312"/>
          <w:color w:val="auto"/>
        </w:rPr>
        <w:tab/>
      </w:r>
      <w:r>
        <w:rPr>
          <w:rFonts w:hint="eastAsia" w:ascii="仿宋_GB2312" w:hAnsi="仿宋_GB2312" w:eastAsia="仿宋_GB2312" w:cs="仿宋_GB2312"/>
          <w:color w:val="auto"/>
        </w:rPr>
        <w:t>日照市公共就业和人才服务中心经济师</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舒丽霞</w:t>
      </w:r>
      <w:r>
        <w:rPr>
          <w:rFonts w:hint="eastAsia" w:ascii="仿宋_GB2312" w:hAnsi="仿宋_GB2312" w:eastAsia="仿宋_GB2312" w:cs="仿宋_GB2312"/>
          <w:color w:val="auto"/>
        </w:rPr>
        <w:tab/>
      </w:r>
      <w:r>
        <w:rPr>
          <w:rFonts w:hint="eastAsia" w:ascii="仿宋_GB2312" w:hAnsi="仿宋_GB2312" w:eastAsia="仿宋_GB2312" w:cs="仿宋_GB2312"/>
          <w:color w:val="auto"/>
        </w:rPr>
        <w:t>滨州市人力资源和社会保障局养老保险科科长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葛  凯</w:t>
      </w:r>
      <w:r>
        <w:rPr>
          <w:rFonts w:hint="eastAsia" w:ascii="仿宋_GB2312" w:hAnsi="仿宋_GB2312" w:eastAsia="仿宋_GB2312" w:cs="仿宋_GB2312"/>
          <w:color w:val="auto"/>
        </w:rPr>
        <w:tab/>
      </w:r>
      <w:r>
        <w:rPr>
          <w:rFonts w:hint="eastAsia" w:ascii="仿宋_GB2312" w:hAnsi="仿宋_GB2312" w:eastAsia="仿宋_GB2312" w:cs="仿宋_GB2312"/>
          <w:color w:val="auto"/>
        </w:rPr>
        <w:t>滨州市人力资源和社会保障局劳动关系和工伤保险科</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1264" w:firstLine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孙永英</w:t>
      </w:r>
      <w:r>
        <w:rPr>
          <w:rFonts w:hint="eastAsia" w:ascii="仿宋_GB2312" w:hAnsi="仿宋_GB2312" w:eastAsia="仿宋_GB2312" w:cs="仿宋_GB2312"/>
          <w:color w:val="auto"/>
        </w:rPr>
        <w:tab/>
      </w:r>
      <w:r>
        <w:rPr>
          <w:rFonts w:hint="eastAsia" w:ascii="仿宋_GB2312" w:hAnsi="仿宋_GB2312" w:eastAsia="仿宋_GB2312" w:cs="仿宋_GB2312"/>
          <w:color w:val="auto"/>
        </w:rPr>
        <w:t>滨州市人事考试中心公共考试科科员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李晓</w:t>
      </w:r>
      <w:r>
        <w:rPr>
          <w:rFonts w:hint="eastAsia" w:ascii="宋体" w:hAnsi="宋体" w:eastAsia="宋体" w:cs="宋体"/>
          <w:color w:val="auto"/>
        </w:rPr>
        <w:t>昳</w:t>
      </w:r>
      <w:r>
        <w:rPr>
          <w:rFonts w:hint="eastAsia" w:ascii="仿宋_GB2312" w:hAnsi="仿宋_GB2312" w:eastAsia="仿宋_GB2312" w:cs="仿宋_GB2312"/>
          <w:color w:val="auto"/>
        </w:rPr>
        <w:tab/>
      </w:r>
      <w:r>
        <w:rPr>
          <w:rFonts w:hint="eastAsia" w:ascii="仿宋_GB2312" w:hAnsi="仿宋_GB2312" w:eastAsia="仿宋_GB2312" w:cs="仿宋_GB2312"/>
          <w:color w:val="auto"/>
        </w:rPr>
        <w:t>滨州市人事考试中心职称考试科科员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马方伟</w:t>
      </w:r>
      <w:r>
        <w:rPr>
          <w:rFonts w:hint="eastAsia" w:ascii="仿宋_GB2312" w:hAnsi="仿宋_GB2312" w:eastAsia="仿宋_GB2312" w:cs="仿宋_GB2312"/>
          <w:color w:val="auto"/>
        </w:rPr>
        <w:tab/>
      </w:r>
      <w:r>
        <w:rPr>
          <w:rFonts w:hint="eastAsia" w:ascii="仿宋_GB2312" w:hAnsi="仿宋_GB2312" w:eastAsia="仿宋_GB2312" w:cs="仿宋_GB2312"/>
          <w:color w:val="auto"/>
        </w:rPr>
        <w:t>德州市人事考试测评中心综合科科长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崔堂建</w:t>
      </w:r>
      <w:r>
        <w:rPr>
          <w:rFonts w:hint="eastAsia" w:ascii="仿宋_GB2312" w:hAnsi="仿宋_GB2312" w:eastAsia="仿宋_GB2312" w:cs="仿宋_GB2312"/>
          <w:color w:val="auto"/>
        </w:rPr>
        <w:tab/>
      </w:r>
      <w:r>
        <w:rPr>
          <w:rFonts w:hint="eastAsia" w:ascii="仿宋_GB2312" w:hAnsi="仿宋_GB2312" w:eastAsia="仿宋_GB2312" w:cs="仿宋_GB2312"/>
          <w:color w:val="auto"/>
        </w:rPr>
        <w:t>德城区人力资源和社会保障局事业单位人事管理股股长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张晓倩</w:t>
      </w:r>
      <w:r>
        <w:rPr>
          <w:rFonts w:hint="eastAsia" w:ascii="仿宋_GB2312" w:hAnsi="仿宋_GB2312" w:eastAsia="仿宋_GB2312" w:cs="仿宋_GB2312"/>
          <w:color w:val="auto"/>
        </w:rPr>
        <w:tab/>
      </w:r>
      <w:r>
        <w:rPr>
          <w:rFonts w:hint="eastAsia" w:ascii="仿宋_GB2312" w:hAnsi="仿宋_GB2312" w:eastAsia="仿宋_GB2312" w:cs="仿宋_GB2312"/>
          <w:color w:val="auto"/>
        </w:rPr>
        <w:t>陵城区人力资源和社会保障局事业单位人事管理股股长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信婷婷</w:t>
      </w:r>
      <w:r>
        <w:rPr>
          <w:rFonts w:hint="eastAsia" w:ascii="仿宋_GB2312" w:hAnsi="仿宋_GB2312" w:eastAsia="仿宋_GB2312" w:cs="仿宋_GB2312"/>
          <w:color w:val="auto"/>
        </w:rPr>
        <w:tab/>
      </w:r>
      <w:r>
        <w:rPr>
          <w:rFonts w:hint="eastAsia" w:ascii="仿宋_GB2312" w:hAnsi="仿宋_GB2312" w:eastAsia="仿宋_GB2312" w:cs="仿宋_GB2312"/>
          <w:color w:val="auto"/>
        </w:rPr>
        <w:t>乐陵市人力资源和社会保障局党组副书记</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王登霞</w:t>
      </w:r>
      <w:r>
        <w:rPr>
          <w:rFonts w:hint="eastAsia" w:ascii="仿宋_GB2312" w:hAnsi="仿宋_GB2312" w:eastAsia="仿宋_GB2312" w:cs="仿宋_GB2312"/>
          <w:color w:val="auto"/>
        </w:rPr>
        <w:tab/>
      </w:r>
      <w:r>
        <w:rPr>
          <w:rFonts w:hint="eastAsia" w:ascii="仿宋_GB2312" w:hAnsi="仿宋_GB2312" w:eastAsia="仿宋_GB2312" w:cs="仿宋_GB2312"/>
          <w:color w:val="auto"/>
        </w:rPr>
        <w:t>庆云县人力资源和社会保障局党组成员、副局长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魏旭光</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聊城市人事考试中心准入资格考评科科长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冯  斐</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聊城市人事考试中心技能评价科科长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陈园园</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聊城市人事考试中心水平资格考评科科长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  莉</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聊城市人事考试中心综合科副科长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孙晓东</w:t>
      </w:r>
      <w:r>
        <w:rPr>
          <w:rFonts w:hint="eastAsia" w:ascii="仿宋_GB2312" w:hAnsi="仿宋_GB2312" w:eastAsia="仿宋_GB2312" w:cs="仿宋_GB2312"/>
          <w:color w:val="auto"/>
        </w:rPr>
        <w:tab/>
      </w:r>
      <w:r>
        <w:rPr>
          <w:rFonts w:hint="eastAsia" w:ascii="仿宋_GB2312" w:hAnsi="仿宋_GB2312" w:eastAsia="仿宋_GB2312" w:cs="仿宋_GB2312"/>
          <w:color w:val="auto"/>
        </w:rPr>
        <w:t>聊城市人事考试中心招录考评科副科长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冯金方</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临沂市人事考试中心副主任、职业资格考试服务科科长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杜瑞洋</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临沂市劳动人事争议仲裁院仲裁庭一级科员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张  芊</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临沂市人事考试中心工作人员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闫  明</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临沂市人力资源社会保障服务中心培训科一级科员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  欣</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临沂市人事考试中心工作人员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李泳达</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临沂市人事考试中心工作人员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李延龙</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临沂市兰山区人力资源和社会保障局专业技术人员</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1264" w:firstLine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管理科科长</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周雪松</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临沂市罗庄区人力资源和社会保障局专业技术七级</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李纯方</w:t>
      </w:r>
      <w:r>
        <w:rPr>
          <w:rFonts w:hint="eastAsia" w:ascii="仿宋_GB2312" w:hAnsi="仿宋_GB2312" w:eastAsia="仿宋_GB2312" w:cs="仿宋_GB2312"/>
          <w:color w:val="auto"/>
        </w:rPr>
        <w:tab/>
      </w:r>
      <w:r>
        <w:rPr>
          <w:rFonts w:hint="eastAsia" w:ascii="仿宋_GB2312" w:hAnsi="仿宋_GB2312" w:eastAsia="仿宋_GB2312" w:cs="仿宋_GB2312"/>
          <w:color w:val="auto"/>
        </w:rPr>
        <w:t>临沂市河东区人力资源和社会保障局专业技术五级</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宋  颖</w:t>
      </w:r>
      <w:r>
        <w:rPr>
          <w:rFonts w:hint="eastAsia" w:ascii="仿宋_GB2312" w:hAnsi="仿宋_GB2312" w:eastAsia="仿宋_GB2312" w:cs="仿宋_GB2312"/>
          <w:color w:val="auto"/>
        </w:rPr>
        <w:tab/>
      </w:r>
      <w:r>
        <w:rPr>
          <w:rFonts w:hint="eastAsia" w:ascii="仿宋_GB2312" w:hAnsi="仿宋_GB2312" w:eastAsia="仿宋_GB2312" w:cs="仿宋_GB2312"/>
          <w:color w:val="auto"/>
        </w:rPr>
        <w:t>菏泽市人事考试中心主任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陈军成</w:t>
      </w:r>
      <w:r>
        <w:rPr>
          <w:rFonts w:hint="eastAsia" w:ascii="仿宋_GB2312" w:hAnsi="仿宋_GB2312" w:eastAsia="仿宋_GB2312" w:cs="仿宋_GB2312"/>
          <w:color w:val="auto"/>
        </w:rPr>
        <w:tab/>
      </w:r>
      <w:r>
        <w:rPr>
          <w:rFonts w:hint="eastAsia" w:ascii="仿宋_GB2312" w:hAnsi="仿宋_GB2312" w:eastAsia="仿宋_GB2312" w:cs="仿宋_GB2312"/>
          <w:color w:val="auto"/>
        </w:rPr>
        <w:t>菏泽市人事考试中心干部</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万  鑫</w:t>
      </w:r>
      <w:r>
        <w:rPr>
          <w:rFonts w:hint="eastAsia" w:ascii="仿宋_GB2312" w:hAnsi="仿宋_GB2312" w:eastAsia="仿宋_GB2312" w:cs="仿宋_GB2312"/>
          <w:color w:val="auto"/>
        </w:rPr>
        <w:tab/>
      </w:r>
      <w:r>
        <w:rPr>
          <w:rFonts w:hint="eastAsia" w:ascii="仿宋_GB2312" w:hAnsi="仿宋_GB2312" w:eastAsia="仿宋_GB2312" w:cs="仿宋_GB2312"/>
          <w:color w:val="auto"/>
        </w:rPr>
        <w:t>菏泽市人事考试中心干部</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于国峰</w:t>
      </w:r>
      <w:r>
        <w:rPr>
          <w:rFonts w:hint="eastAsia" w:ascii="仿宋_GB2312" w:hAnsi="仿宋_GB2312" w:eastAsia="仿宋_GB2312" w:cs="仿宋_GB2312"/>
          <w:color w:val="auto"/>
        </w:rPr>
        <w:tab/>
      </w:r>
      <w:r>
        <w:rPr>
          <w:rFonts w:hint="eastAsia" w:ascii="仿宋_GB2312" w:hAnsi="仿宋_GB2312" w:eastAsia="仿宋_GB2312" w:cs="仿宋_GB2312"/>
          <w:color w:val="auto"/>
        </w:rPr>
        <w:t>菏泽市牡丹区人力资源和社会保障局人事考试中心</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1264" w:firstLineChars="400"/>
        <w:textAlignment w:val="auto"/>
        <w:rPr>
          <w:rFonts w:ascii="仿宋_GB2312" w:hAnsi="仿宋_GB2312" w:eastAsia="仿宋_GB2312" w:cs="仿宋_GB2312"/>
          <w:color w:val="auto"/>
        </w:rPr>
      </w:pPr>
      <w:r>
        <w:rPr>
          <w:rFonts w:hint="eastAsia" w:ascii="仿宋_GB2312" w:hAnsi="仿宋_GB2312" w:eastAsia="仿宋_GB2312" w:cs="仿宋_GB2312"/>
          <w:color w:val="auto"/>
        </w:rPr>
        <w:t>副主任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钱  贺</w:t>
      </w:r>
      <w:r>
        <w:rPr>
          <w:rFonts w:hint="eastAsia" w:ascii="仿宋_GB2312" w:hAnsi="仿宋_GB2312" w:eastAsia="仿宋_GB2312" w:cs="仿宋_GB2312"/>
          <w:color w:val="auto"/>
        </w:rPr>
        <w:tab/>
      </w:r>
      <w:r>
        <w:rPr>
          <w:rFonts w:hint="eastAsia" w:ascii="仿宋_GB2312" w:hAnsi="仿宋_GB2312" w:eastAsia="仿宋_GB2312" w:cs="仿宋_GB2312"/>
          <w:color w:val="auto"/>
        </w:rPr>
        <w:t>菏泽市定陶区人力资源和社会保障局人事考试中心主任</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安  琪</w:t>
      </w:r>
      <w:r>
        <w:rPr>
          <w:rFonts w:hint="eastAsia" w:ascii="仿宋_GB2312" w:hAnsi="仿宋_GB2312" w:eastAsia="仿宋_GB2312" w:cs="仿宋_GB2312"/>
          <w:color w:val="auto"/>
        </w:rPr>
        <w:tab/>
      </w:r>
      <w:r>
        <w:rPr>
          <w:rFonts w:hint="eastAsia" w:ascii="仿宋_GB2312" w:hAnsi="仿宋_GB2312" w:eastAsia="仿宋_GB2312" w:cs="仿宋_GB2312"/>
          <w:color w:val="auto"/>
        </w:rPr>
        <w:t>省人事考试中心专业技术十级</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  艳</w:t>
      </w:r>
      <w:r>
        <w:rPr>
          <w:rFonts w:hint="eastAsia" w:ascii="仿宋_GB2312" w:hAnsi="仿宋_GB2312" w:eastAsia="仿宋_GB2312" w:cs="仿宋_GB2312"/>
          <w:color w:val="auto"/>
        </w:rPr>
        <w:tab/>
      </w:r>
      <w:r>
        <w:rPr>
          <w:rFonts w:hint="eastAsia" w:ascii="仿宋_GB2312" w:hAnsi="仿宋_GB2312" w:eastAsia="仿宋_GB2312" w:cs="仿宋_GB2312"/>
          <w:color w:val="auto"/>
        </w:rPr>
        <w:t>省人事考试中心专业技术十级</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房玉锴</w:t>
      </w:r>
      <w:r>
        <w:rPr>
          <w:rFonts w:hint="eastAsia" w:ascii="仿宋_GB2312" w:hAnsi="仿宋_GB2312" w:eastAsia="仿宋_GB2312" w:cs="仿宋_GB2312"/>
          <w:color w:val="auto"/>
        </w:rPr>
        <w:tab/>
      </w:r>
      <w:r>
        <w:rPr>
          <w:rFonts w:hint="eastAsia" w:ascii="仿宋_GB2312" w:hAnsi="仿宋_GB2312" w:eastAsia="仿宋_GB2312" w:cs="仿宋_GB2312"/>
          <w:color w:val="auto"/>
        </w:rPr>
        <w:t>省人事考试中心专业技术十二级</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rPr>
        <w:t>刘  琦</w:t>
      </w:r>
      <w:r>
        <w:rPr>
          <w:rFonts w:hint="eastAsia" w:ascii="仿宋_GB2312" w:hAnsi="仿宋_GB2312" w:eastAsia="仿宋_GB2312" w:cs="仿宋_GB2312"/>
          <w:color w:val="auto"/>
        </w:rPr>
        <w:tab/>
      </w:r>
      <w:r>
        <w:rPr>
          <w:rFonts w:hint="eastAsia" w:ascii="仿宋_GB2312" w:hAnsi="仿宋_GB2312" w:eastAsia="仿宋_GB2312" w:cs="仿宋_GB2312"/>
          <w:color w:val="auto"/>
        </w:rPr>
        <w:t>省人事考试中心工作人员</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rFonts w:hint="default" w:ascii="Times New Roman" w:hAnsi="Times New Roman" w:eastAsia="仿宋_GB2312" w:cs="Times New Roman"/>
          <w:color w:val="auto"/>
          <w:sz w:val="28"/>
          <w:szCs w:val="28"/>
        </w:rPr>
      </w:pPr>
      <w:r>
        <w:rPr>
          <w:rFonts w:hint="eastAsia" w:ascii="仿宋_GB2312" w:eastAsia="仿宋_GB2312"/>
          <w:color w:val="auto"/>
          <w:sz w:val="28"/>
          <w:szCs w:val="28"/>
        </w:rPr>
        <w:pict>
          <v:line id="_x0000_s2050" o:spid="_x0000_s2050" o:spt="20" style="position:absolute;left:0pt;margin-left:0pt;margin-top:-0.35pt;height:0pt;width:442.2pt;z-index:251662336;mso-width-relative:page;mso-height-relative:page;" filled="f" stroked="t" coordsize="21600,21600">
            <v:path arrowok="t"/>
            <v:fill on="f" focussize="0,0"/>
            <v:stroke weight="1.25pt"/>
            <v:imagedata o:title=""/>
            <o:lock v:ext="edit" aspectratio="f"/>
          </v:line>
        </w:pict>
      </w:r>
      <w:r>
        <w:rPr>
          <w:rFonts w:hint="eastAsia" w:ascii="仿宋_GB2312" w:eastAsia="仿宋_GB2312"/>
          <w:color w:val="auto"/>
          <w:sz w:val="28"/>
          <w:szCs w:val="28"/>
        </w:rPr>
        <w:pict>
          <v:line id="_x0000_s2051" o:spid="_x0000_s2051" o:spt="20" style="position:absolute;left:0pt;margin-left:0pt;margin-top:29.45pt;height:0pt;width:442.2pt;z-index:251661312;mso-width-relative:page;mso-height-relative:page;" filled="f" stroked="t" coordsize="21600,21600">
            <v:path arrowok="t"/>
            <v:fill on="f" focussize="0,0"/>
            <v:stroke weight="0.5pt"/>
            <v:imagedata o:title=""/>
            <o:lock v:ext="edit" aspectratio="f"/>
          </v:line>
        </w:pic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10</w:t>
      </w:r>
      <w:r>
        <w:rPr>
          <w:rFonts w:hint="default" w:ascii="Times New Roman" w:hAnsi="Times New Roman" w:eastAsia="仿宋_GB2312" w:cs="Times New Roman"/>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rFonts w:ascii="仿宋_GB2312" w:hAnsi="仿宋_GB2312" w:eastAsia="仿宋_GB2312" w:cs="仿宋_GB2312"/>
          <w:color w:val="auto"/>
        </w:rPr>
      </w:pPr>
      <w:r>
        <w:rPr>
          <w:rFonts w:hint="eastAsia" w:ascii="仿宋_GB2312" w:eastAsia="仿宋_GB2312"/>
          <w:color w:val="auto"/>
          <w:sz w:val="28"/>
          <w:szCs w:val="28"/>
        </w:rPr>
        <w:pict>
          <v:line id="_x0000_s2052" o:spid="_x0000_s2052" o:spt="20" style="position:absolute;left:0pt;margin-top:27.7pt;height:0pt;width:442.2pt;mso-position-horizontal:center;z-index:251663360;mso-width-relative:page;mso-height-relative:page;" coordsize="21600,21600">
            <v:path arrowok="t"/>
            <v:fill focussize="0,0"/>
            <v:stroke weight="1.25pt"/>
            <v:imagedata o:title=""/>
            <o:lock v:ext="edit"/>
          </v:line>
        </w:pic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井凯</w:t>
      </w:r>
    </w:p>
    <w:sectPr>
      <w:footerReference r:id="rId4" w:type="first"/>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bidi w:val="0"/>
                  <w:adjustRightInd/>
                  <w:snapToGrid w:val="0"/>
                  <w:ind w:left="320" w:leftChars="100" w:right="320" w:rightChars="100"/>
                  <w:textAlignment w:val="auto"/>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path/>
          <v:fill on="f" focussize="0,0"/>
          <v:stroke on="f" joinstyle="miter"/>
          <v:imagedata o:title=""/>
          <o:lock v:ext="edit"/>
          <v:textbox inset="0mm,0mm,0mm,0mm" style="mso-fit-shape-to-text:t;">
            <w:txbxContent>
              <w:p>
                <w:pPr>
                  <w:snapToGrid w:val="0"/>
                  <w:ind w:left="320" w:leftChars="100" w:right="320" w:rightChars="1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58"/>
  <w:drawingGridVerticalSpacing w:val="294"/>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JjMTlmOWI2YjliZGRhZDkwNTU2OGJkNmFkYTU0YzAifQ=="/>
  </w:docVars>
  <w:rsids>
    <w:rsidRoot w:val="008878A0"/>
    <w:rsid w:val="000B4FD5"/>
    <w:rsid w:val="00106C5C"/>
    <w:rsid w:val="001979B1"/>
    <w:rsid w:val="001D617E"/>
    <w:rsid w:val="002277A5"/>
    <w:rsid w:val="00296F35"/>
    <w:rsid w:val="002A0360"/>
    <w:rsid w:val="00344A5E"/>
    <w:rsid w:val="003D4626"/>
    <w:rsid w:val="003F4FDF"/>
    <w:rsid w:val="00491321"/>
    <w:rsid w:val="004B4652"/>
    <w:rsid w:val="004F7663"/>
    <w:rsid w:val="005E0C14"/>
    <w:rsid w:val="005F289A"/>
    <w:rsid w:val="008334EC"/>
    <w:rsid w:val="00854013"/>
    <w:rsid w:val="00865EA2"/>
    <w:rsid w:val="008878A0"/>
    <w:rsid w:val="008C4C63"/>
    <w:rsid w:val="0094196D"/>
    <w:rsid w:val="00982994"/>
    <w:rsid w:val="009E2181"/>
    <w:rsid w:val="00AD0890"/>
    <w:rsid w:val="00B0080C"/>
    <w:rsid w:val="00BA64F5"/>
    <w:rsid w:val="00BB3C45"/>
    <w:rsid w:val="00BD0B57"/>
    <w:rsid w:val="00BE6E5C"/>
    <w:rsid w:val="00C54772"/>
    <w:rsid w:val="00C6495B"/>
    <w:rsid w:val="00C80AD5"/>
    <w:rsid w:val="00DD34DA"/>
    <w:rsid w:val="00DE4995"/>
    <w:rsid w:val="00E94840"/>
    <w:rsid w:val="00EA1F09"/>
    <w:rsid w:val="00ED2D48"/>
    <w:rsid w:val="00F66F31"/>
    <w:rsid w:val="00F80BAF"/>
    <w:rsid w:val="00F85802"/>
    <w:rsid w:val="00FA5156"/>
    <w:rsid w:val="01D05A73"/>
    <w:rsid w:val="02256595"/>
    <w:rsid w:val="028E3ABC"/>
    <w:rsid w:val="02A356BE"/>
    <w:rsid w:val="02A458A4"/>
    <w:rsid w:val="02C32C76"/>
    <w:rsid w:val="03892DCC"/>
    <w:rsid w:val="03A74512"/>
    <w:rsid w:val="049327EB"/>
    <w:rsid w:val="05392665"/>
    <w:rsid w:val="054C785D"/>
    <w:rsid w:val="05DE0538"/>
    <w:rsid w:val="06471A5F"/>
    <w:rsid w:val="06F2138D"/>
    <w:rsid w:val="077E7AED"/>
    <w:rsid w:val="084B2055"/>
    <w:rsid w:val="08FA408B"/>
    <w:rsid w:val="093D1916"/>
    <w:rsid w:val="09496C86"/>
    <w:rsid w:val="0A1277B6"/>
    <w:rsid w:val="0A1838B9"/>
    <w:rsid w:val="0A6872D3"/>
    <w:rsid w:val="0AE67E8B"/>
    <w:rsid w:val="0AF465F1"/>
    <w:rsid w:val="0B2F0244"/>
    <w:rsid w:val="0B4A298C"/>
    <w:rsid w:val="0B904BDC"/>
    <w:rsid w:val="0B924B71"/>
    <w:rsid w:val="0BC56434"/>
    <w:rsid w:val="0CB07ED2"/>
    <w:rsid w:val="0CC8007D"/>
    <w:rsid w:val="0CFA1051"/>
    <w:rsid w:val="0D2C6CCB"/>
    <w:rsid w:val="0D574A7F"/>
    <w:rsid w:val="0DB9266C"/>
    <w:rsid w:val="0DD26630"/>
    <w:rsid w:val="0EF63FC5"/>
    <w:rsid w:val="0F302661"/>
    <w:rsid w:val="0F83309B"/>
    <w:rsid w:val="0FB029A1"/>
    <w:rsid w:val="0FBF282E"/>
    <w:rsid w:val="10542ED0"/>
    <w:rsid w:val="105B568B"/>
    <w:rsid w:val="10736BA7"/>
    <w:rsid w:val="10780C08"/>
    <w:rsid w:val="11301D3F"/>
    <w:rsid w:val="11947DF4"/>
    <w:rsid w:val="13035352"/>
    <w:rsid w:val="132D64AD"/>
    <w:rsid w:val="147976DB"/>
    <w:rsid w:val="14A61A25"/>
    <w:rsid w:val="14F74C6E"/>
    <w:rsid w:val="14FE780E"/>
    <w:rsid w:val="15323D29"/>
    <w:rsid w:val="15621589"/>
    <w:rsid w:val="16003DEA"/>
    <w:rsid w:val="16220646"/>
    <w:rsid w:val="17033D26"/>
    <w:rsid w:val="172D2DFA"/>
    <w:rsid w:val="17303F78"/>
    <w:rsid w:val="173F045F"/>
    <w:rsid w:val="17524A1E"/>
    <w:rsid w:val="180A5CD5"/>
    <w:rsid w:val="189D4F4F"/>
    <w:rsid w:val="189F5B9A"/>
    <w:rsid w:val="18D62C7A"/>
    <w:rsid w:val="18E641A6"/>
    <w:rsid w:val="190072D4"/>
    <w:rsid w:val="195A7B89"/>
    <w:rsid w:val="1979533D"/>
    <w:rsid w:val="1984328B"/>
    <w:rsid w:val="19CD2B72"/>
    <w:rsid w:val="1A742008"/>
    <w:rsid w:val="1A963400"/>
    <w:rsid w:val="1AF16F68"/>
    <w:rsid w:val="1AFD680E"/>
    <w:rsid w:val="1B866D57"/>
    <w:rsid w:val="1B9652CF"/>
    <w:rsid w:val="1BA26D97"/>
    <w:rsid w:val="1BB67591"/>
    <w:rsid w:val="1BBC083B"/>
    <w:rsid w:val="1C346EB3"/>
    <w:rsid w:val="1C4072D8"/>
    <w:rsid w:val="1C42248F"/>
    <w:rsid w:val="1CC238BE"/>
    <w:rsid w:val="1CE85F17"/>
    <w:rsid w:val="1D620C5F"/>
    <w:rsid w:val="1DC67833"/>
    <w:rsid w:val="1DF95885"/>
    <w:rsid w:val="1E77348A"/>
    <w:rsid w:val="1EEC4D39"/>
    <w:rsid w:val="1F171D1A"/>
    <w:rsid w:val="1F325180"/>
    <w:rsid w:val="1F503858"/>
    <w:rsid w:val="1F744ABC"/>
    <w:rsid w:val="1F881221"/>
    <w:rsid w:val="1FF656C1"/>
    <w:rsid w:val="20903B44"/>
    <w:rsid w:val="20A42A55"/>
    <w:rsid w:val="213F171B"/>
    <w:rsid w:val="21670617"/>
    <w:rsid w:val="21B41980"/>
    <w:rsid w:val="2204652E"/>
    <w:rsid w:val="22A84B03"/>
    <w:rsid w:val="22C969AB"/>
    <w:rsid w:val="22CD6D83"/>
    <w:rsid w:val="22F26E0B"/>
    <w:rsid w:val="23057732"/>
    <w:rsid w:val="237F1562"/>
    <w:rsid w:val="238631F3"/>
    <w:rsid w:val="24AB6567"/>
    <w:rsid w:val="2566688E"/>
    <w:rsid w:val="256A40D5"/>
    <w:rsid w:val="26AF5E62"/>
    <w:rsid w:val="26D45439"/>
    <w:rsid w:val="26F61189"/>
    <w:rsid w:val="27757763"/>
    <w:rsid w:val="27996A62"/>
    <w:rsid w:val="286C0340"/>
    <w:rsid w:val="28792D47"/>
    <w:rsid w:val="289D64CF"/>
    <w:rsid w:val="28B05368"/>
    <w:rsid w:val="28B93384"/>
    <w:rsid w:val="2940339B"/>
    <w:rsid w:val="294641F8"/>
    <w:rsid w:val="2B096D8C"/>
    <w:rsid w:val="2B57636D"/>
    <w:rsid w:val="2B616D23"/>
    <w:rsid w:val="2B7D0E8A"/>
    <w:rsid w:val="2B862664"/>
    <w:rsid w:val="2B9E13C2"/>
    <w:rsid w:val="2BDA0834"/>
    <w:rsid w:val="2BE21CDC"/>
    <w:rsid w:val="2C07714F"/>
    <w:rsid w:val="2C9A775D"/>
    <w:rsid w:val="2CD177B2"/>
    <w:rsid w:val="2CF36E58"/>
    <w:rsid w:val="2CFA3055"/>
    <w:rsid w:val="2D267445"/>
    <w:rsid w:val="2DA5566A"/>
    <w:rsid w:val="2DBE7150"/>
    <w:rsid w:val="2DEC299E"/>
    <w:rsid w:val="2DF63B05"/>
    <w:rsid w:val="2E397D1A"/>
    <w:rsid w:val="2F27546B"/>
    <w:rsid w:val="300D032E"/>
    <w:rsid w:val="302B14C5"/>
    <w:rsid w:val="303643A5"/>
    <w:rsid w:val="30402204"/>
    <w:rsid w:val="30C419B0"/>
    <w:rsid w:val="30D20571"/>
    <w:rsid w:val="30DA11D4"/>
    <w:rsid w:val="3122424F"/>
    <w:rsid w:val="31724B78"/>
    <w:rsid w:val="31800525"/>
    <w:rsid w:val="31AF3998"/>
    <w:rsid w:val="32117D8B"/>
    <w:rsid w:val="323B4358"/>
    <w:rsid w:val="32954240"/>
    <w:rsid w:val="32D41588"/>
    <w:rsid w:val="330864CC"/>
    <w:rsid w:val="3329316F"/>
    <w:rsid w:val="33F54365"/>
    <w:rsid w:val="34B1703F"/>
    <w:rsid w:val="358747B7"/>
    <w:rsid w:val="35D8673B"/>
    <w:rsid w:val="3626748B"/>
    <w:rsid w:val="366F0610"/>
    <w:rsid w:val="36BE7429"/>
    <w:rsid w:val="373168F8"/>
    <w:rsid w:val="377A7FD2"/>
    <w:rsid w:val="380E28C0"/>
    <w:rsid w:val="382901CF"/>
    <w:rsid w:val="387A465A"/>
    <w:rsid w:val="38A644ED"/>
    <w:rsid w:val="38F66D6E"/>
    <w:rsid w:val="38FD43C0"/>
    <w:rsid w:val="397429B9"/>
    <w:rsid w:val="39776492"/>
    <w:rsid w:val="398802DD"/>
    <w:rsid w:val="398B7E74"/>
    <w:rsid w:val="39F215A5"/>
    <w:rsid w:val="3A0A711E"/>
    <w:rsid w:val="3A252CB6"/>
    <w:rsid w:val="3A7B0242"/>
    <w:rsid w:val="3A947080"/>
    <w:rsid w:val="3AC53548"/>
    <w:rsid w:val="3B2A50C7"/>
    <w:rsid w:val="3B5B72E0"/>
    <w:rsid w:val="3C1E38B2"/>
    <w:rsid w:val="3C9708C1"/>
    <w:rsid w:val="3CBC0A9C"/>
    <w:rsid w:val="3CF26B50"/>
    <w:rsid w:val="3D2A3520"/>
    <w:rsid w:val="3DA260BB"/>
    <w:rsid w:val="3DA56417"/>
    <w:rsid w:val="3DFEC3B7"/>
    <w:rsid w:val="3E284722"/>
    <w:rsid w:val="3E55268F"/>
    <w:rsid w:val="3E6029E0"/>
    <w:rsid w:val="3FB11C9A"/>
    <w:rsid w:val="3FE62870"/>
    <w:rsid w:val="40AE6453"/>
    <w:rsid w:val="40D93256"/>
    <w:rsid w:val="41364488"/>
    <w:rsid w:val="41411B6F"/>
    <w:rsid w:val="41742136"/>
    <w:rsid w:val="41965481"/>
    <w:rsid w:val="42332A3D"/>
    <w:rsid w:val="42C068FE"/>
    <w:rsid w:val="42E0397A"/>
    <w:rsid w:val="42FF15D7"/>
    <w:rsid w:val="430409DE"/>
    <w:rsid w:val="432A7F96"/>
    <w:rsid w:val="4334679F"/>
    <w:rsid w:val="436A2B20"/>
    <w:rsid w:val="436B5569"/>
    <w:rsid w:val="438316A4"/>
    <w:rsid w:val="43CD6976"/>
    <w:rsid w:val="445B7DE2"/>
    <w:rsid w:val="44781EE5"/>
    <w:rsid w:val="44CE75A6"/>
    <w:rsid w:val="44FB1958"/>
    <w:rsid w:val="45045FBC"/>
    <w:rsid w:val="455C7D01"/>
    <w:rsid w:val="45634946"/>
    <w:rsid w:val="45BD0EAC"/>
    <w:rsid w:val="45BD1530"/>
    <w:rsid w:val="45CC7062"/>
    <w:rsid w:val="463962C3"/>
    <w:rsid w:val="464F4864"/>
    <w:rsid w:val="46684B86"/>
    <w:rsid w:val="467D091E"/>
    <w:rsid w:val="46834233"/>
    <w:rsid w:val="46CA0F4E"/>
    <w:rsid w:val="471104BE"/>
    <w:rsid w:val="47EA4168"/>
    <w:rsid w:val="48011F7F"/>
    <w:rsid w:val="48C630F9"/>
    <w:rsid w:val="494D47E1"/>
    <w:rsid w:val="4A1919B0"/>
    <w:rsid w:val="4A24352B"/>
    <w:rsid w:val="4A3A119E"/>
    <w:rsid w:val="4A541B9F"/>
    <w:rsid w:val="4A551EBE"/>
    <w:rsid w:val="4ABF0854"/>
    <w:rsid w:val="4B1E4060"/>
    <w:rsid w:val="4B5E2F81"/>
    <w:rsid w:val="4BD1232D"/>
    <w:rsid w:val="4C080B79"/>
    <w:rsid w:val="4C597E7D"/>
    <w:rsid w:val="4C5A5FEF"/>
    <w:rsid w:val="4C730778"/>
    <w:rsid w:val="4CAC0E3B"/>
    <w:rsid w:val="4CF15046"/>
    <w:rsid w:val="4D764DF5"/>
    <w:rsid w:val="4D9B7BA5"/>
    <w:rsid w:val="4D9C1475"/>
    <w:rsid w:val="4DD75695"/>
    <w:rsid w:val="4DDE1887"/>
    <w:rsid w:val="4E1011F2"/>
    <w:rsid w:val="4E452675"/>
    <w:rsid w:val="4EEA473A"/>
    <w:rsid w:val="4EEF633A"/>
    <w:rsid w:val="4F3A4111"/>
    <w:rsid w:val="4FFD3888"/>
    <w:rsid w:val="50AD2735"/>
    <w:rsid w:val="50B348D9"/>
    <w:rsid w:val="50B93D15"/>
    <w:rsid w:val="51403E91"/>
    <w:rsid w:val="521D017C"/>
    <w:rsid w:val="52293565"/>
    <w:rsid w:val="528B518D"/>
    <w:rsid w:val="529F6DE6"/>
    <w:rsid w:val="52BA72F9"/>
    <w:rsid w:val="52BC3343"/>
    <w:rsid w:val="52C11D9C"/>
    <w:rsid w:val="537D2167"/>
    <w:rsid w:val="53BE3D8E"/>
    <w:rsid w:val="541714F0"/>
    <w:rsid w:val="54274D7B"/>
    <w:rsid w:val="544E58B1"/>
    <w:rsid w:val="54FA79D1"/>
    <w:rsid w:val="55970528"/>
    <w:rsid w:val="55B176B7"/>
    <w:rsid w:val="55C973E5"/>
    <w:rsid w:val="55E27858"/>
    <w:rsid w:val="55F4134F"/>
    <w:rsid w:val="571B5DC3"/>
    <w:rsid w:val="575065A7"/>
    <w:rsid w:val="578D0780"/>
    <w:rsid w:val="57C7B207"/>
    <w:rsid w:val="57C9597B"/>
    <w:rsid w:val="57D0141A"/>
    <w:rsid w:val="57DB2A33"/>
    <w:rsid w:val="57DE4805"/>
    <w:rsid w:val="584B45E2"/>
    <w:rsid w:val="588A6991"/>
    <w:rsid w:val="58AE691E"/>
    <w:rsid w:val="592467E4"/>
    <w:rsid w:val="598437E6"/>
    <w:rsid w:val="5A2B73BA"/>
    <w:rsid w:val="5A7714C1"/>
    <w:rsid w:val="5AFA064A"/>
    <w:rsid w:val="5B61424B"/>
    <w:rsid w:val="5BA26CF0"/>
    <w:rsid w:val="5BB54FA8"/>
    <w:rsid w:val="5BEA5984"/>
    <w:rsid w:val="5BEA75B7"/>
    <w:rsid w:val="5BEC3103"/>
    <w:rsid w:val="5C023327"/>
    <w:rsid w:val="5C1B42CB"/>
    <w:rsid w:val="5CBE4558"/>
    <w:rsid w:val="5CCB706B"/>
    <w:rsid w:val="5CFE20A6"/>
    <w:rsid w:val="5D094125"/>
    <w:rsid w:val="5D2C0521"/>
    <w:rsid w:val="5D504448"/>
    <w:rsid w:val="5E3767F7"/>
    <w:rsid w:val="5E3E070E"/>
    <w:rsid w:val="5E6A0C1A"/>
    <w:rsid w:val="5EE732FD"/>
    <w:rsid w:val="5F005FE8"/>
    <w:rsid w:val="5F06135B"/>
    <w:rsid w:val="5F8734A2"/>
    <w:rsid w:val="5FA644F4"/>
    <w:rsid w:val="5FC639A3"/>
    <w:rsid w:val="60257CE6"/>
    <w:rsid w:val="608D150F"/>
    <w:rsid w:val="60A55D40"/>
    <w:rsid w:val="60EC26DA"/>
    <w:rsid w:val="60F86B67"/>
    <w:rsid w:val="60FD58EC"/>
    <w:rsid w:val="610C07F5"/>
    <w:rsid w:val="6115578D"/>
    <w:rsid w:val="616B3AFC"/>
    <w:rsid w:val="6181075C"/>
    <w:rsid w:val="61816672"/>
    <w:rsid w:val="61860913"/>
    <w:rsid w:val="61A7575F"/>
    <w:rsid w:val="61D25FB4"/>
    <w:rsid w:val="632443AD"/>
    <w:rsid w:val="632F11EA"/>
    <w:rsid w:val="63A7683E"/>
    <w:rsid w:val="64290A62"/>
    <w:rsid w:val="643C676C"/>
    <w:rsid w:val="644E3B26"/>
    <w:rsid w:val="64E01307"/>
    <w:rsid w:val="64E9710D"/>
    <w:rsid w:val="65CC6636"/>
    <w:rsid w:val="664B39FF"/>
    <w:rsid w:val="667F6F1B"/>
    <w:rsid w:val="669B4986"/>
    <w:rsid w:val="66A202F3"/>
    <w:rsid w:val="66B76E21"/>
    <w:rsid w:val="679035B4"/>
    <w:rsid w:val="67E84130"/>
    <w:rsid w:val="68674E4C"/>
    <w:rsid w:val="68713493"/>
    <w:rsid w:val="68AF54B9"/>
    <w:rsid w:val="69022FD6"/>
    <w:rsid w:val="69072513"/>
    <w:rsid w:val="6912150F"/>
    <w:rsid w:val="69B42A2D"/>
    <w:rsid w:val="6A5F3F1C"/>
    <w:rsid w:val="6A6F0911"/>
    <w:rsid w:val="6A7379C8"/>
    <w:rsid w:val="6ADE3EF6"/>
    <w:rsid w:val="6AEA5E52"/>
    <w:rsid w:val="6BC4773F"/>
    <w:rsid w:val="6BDA5F51"/>
    <w:rsid w:val="6C54328C"/>
    <w:rsid w:val="6C9F0AC4"/>
    <w:rsid w:val="6CBF0686"/>
    <w:rsid w:val="6D27713A"/>
    <w:rsid w:val="6DF51E95"/>
    <w:rsid w:val="6EFC28B9"/>
    <w:rsid w:val="701C7A2B"/>
    <w:rsid w:val="708605A6"/>
    <w:rsid w:val="70DB24DB"/>
    <w:rsid w:val="71152066"/>
    <w:rsid w:val="71300245"/>
    <w:rsid w:val="71304A25"/>
    <w:rsid w:val="713C2E03"/>
    <w:rsid w:val="717F3E4C"/>
    <w:rsid w:val="71AA3FD1"/>
    <w:rsid w:val="723A2847"/>
    <w:rsid w:val="72BF7E70"/>
    <w:rsid w:val="73575302"/>
    <w:rsid w:val="7388370C"/>
    <w:rsid w:val="73A41BBA"/>
    <w:rsid w:val="74436A98"/>
    <w:rsid w:val="749159BF"/>
    <w:rsid w:val="74CA0FC0"/>
    <w:rsid w:val="74F33BDF"/>
    <w:rsid w:val="75363240"/>
    <w:rsid w:val="7553499E"/>
    <w:rsid w:val="755D0881"/>
    <w:rsid w:val="75746379"/>
    <w:rsid w:val="75F22D06"/>
    <w:rsid w:val="760F0299"/>
    <w:rsid w:val="763E0E3D"/>
    <w:rsid w:val="764B4DD3"/>
    <w:rsid w:val="76823B36"/>
    <w:rsid w:val="769F5DC4"/>
    <w:rsid w:val="76B267AB"/>
    <w:rsid w:val="76E55D91"/>
    <w:rsid w:val="771147F0"/>
    <w:rsid w:val="778A312C"/>
    <w:rsid w:val="77BD6D75"/>
    <w:rsid w:val="77D23F80"/>
    <w:rsid w:val="77E80A41"/>
    <w:rsid w:val="77F12FE9"/>
    <w:rsid w:val="783C148C"/>
    <w:rsid w:val="78603887"/>
    <w:rsid w:val="78F30C8C"/>
    <w:rsid w:val="79081EB9"/>
    <w:rsid w:val="795009A7"/>
    <w:rsid w:val="79FC3536"/>
    <w:rsid w:val="7A01720E"/>
    <w:rsid w:val="7A1046A8"/>
    <w:rsid w:val="7AEA7721"/>
    <w:rsid w:val="7AF72BCB"/>
    <w:rsid w:val="7B0E1773"/>
    <w:rsid w:val="7B156983"/>
    <w:rsid w:val="7B1A281B"/>
    <w:rsid w:val="7B806B70"/>
    <w:rsid w:val="7B8B1C84"/>
    <w:rsid w:val="7BAC2D3A"/>
    <w:rsid w:val="7BBD3F0D"/>
    <w:rsid w:val="7CA07B96"/>
    <w:rsid w:val="7CB45FD7"/>
    <w:rsid w:val="7CC10F1E"/>
    <w:rsid w:val="7CE125E3"/>
    <w:rsid w:val="7D1C3F55"/>
    <w:rsid w:val="7DA6401F"/>
    <w:rsid w:val="7DC4750C"/>
    <w:rsid w:val="7DEF42B1"/>
    <w:rsid w:val="7E3D4E15"/>
    <w:rsid w:val="7EB13FDF"/>
    <w:rsid w:val="7EFC3886"/>
    <w:rsid w:val="7F4270DB"/>
    <w:rsid w:val="7F5FC8A9"/>
    <w:rsid w:val="7FD737B4"/>
    <w:rsid w:val="7FEFC460"/>
    <w:rsid w:val="977F7103"/>
    <w:rsid w:val="977FBFF7"/>
    <w:rsid w:val="AFC7B5A2"/>
    <w:rsid w:val="BEE9C255"/>
    <w:rsid w:val="D4677E79"/>
    <w:rsid w:val="D75CA325"/>
    <w:rsid w:val="DD766215"/>
    <w:rsid w:val="F5A3102E"/>
    <w:rsid w:val="FA2B1224"/>
    <w:rsid w:val="FB6A23B6"/>
    <w:rsid w:val="FCF68742"/>
    <w:rsid w:val="FFBB474F"/>
    <w:rsid w:val="FFBF452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paragraph" w:styleId="3">
    <w:name w:val="Body Text Indent"/>
    <w:basedOn w:val="1"/>
    <w:qFormat/>
    <w:uiPriority w:val="0"/>
    <w:pPr>
      <w:ind w:firstLine="627" w:firstLineChars="196"/>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Body Text"/>
    <w:basedOn w:val="1"/>
    <w:qFormat/>
    <w:uiPriority w:val="0"/>
    <w:pPr>
      <w:spacing w:after="120"/>
    </w:pPr>
  </w:style>
  <w:style w:type="paragraph" w:styleId="6">
    <w:name w:val="Balloon Text"/>
    <w:basedOn w:val="1"/>
    <w:link w:val="16"/>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页脚 Char"/>
    <w:basedOn w:val="12"/>
    <w:link w:val="7"/>
    <w:semiHidden/>
    <w:qFormat/>
    <w:uiPriority w:val="99"/>
    <w:rPr>
      <w:sz w:val="18"/>
      <w:szCs w:val="18"/>
    </w:rPr>
  </w:style>
  <w:style w:type="character" w:customStyle="1" w:styleId="15">
    <w:name w:val="页眉 Char"/>
    <w:basedOn w:val="12"/>
    <w:link w:val="8"/>
    <w:semiHidden/>
    <w:qFormat/>
    <w:uiPriority w:val="99"/>
    <w:rPr>
      <w:sz w:val="18"/>
      <w:szCs w:val="18"/>
    </w:rPr>
  </w:style>
  <w:style w:type="character" w:customStyle="1" w:styleId="16">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17">
    <w:name w:val="font11"/>
    <w:basedOn w:val="12"/>
    <w:qFormat/>
    <w:uiPriority w:val="0"/>
    <w:rPr>
      <w:rFonts w:hint="eastAsia" w:ascii="宋体" w:hAnsi="宋体" w:eastAsia="宋体" w:cs="宋体"/>
      <w:color w:val="000000"/>
      <w:sz w:val="21"/>
      <w:szCs w:val="21"/>
      <w:u w:val="none"/>
    </w:rPr>
  </w:style>
  <w:style w:type="paragraph" w:customStyle="1" w:styleId="18">
    <w:name w:val="Table Paragraph"/>
    <w:basedOn w:val="1"/>
    <w:qFormat/>
    <w:uiPriority w:val="1"/>
    <w:rPr>
      <w:rFonts w:ascii="黑体" w:hAnsi="黑体" w:eastAsia="黑体" w:cs="黑体"/>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41"/>
    <w:basedOn w:val="12"/>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17</Pages>
  <Words>955</Words>
  <Characters>5449</Characters>
  <Lines>45</Lines>
  <Paragraphs>12</Paragraphs>
  <TotalTime>1</TotalTime>
  <ScaleCrop>false</ScaleCrop>
  <LinksUpToDate>false</LinksUpToDate>
  <CharactersWithSpaces>6392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2022-12-03T06:46:00Z</dcterms:created>
  <dc:creator>Windows User</dc:creator>
  <cp:lastModifiedBy>LTGX03</cp:lastModifiedBy>
  <cp:lastPrinted>2024-01-19T15:36:00Z</cp:lastPrinted>
  <dcterms:modified xsi:type="dcterms:W3CDTF">2025-03-10T02:49:32Z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C29AEF1F2C464D58A64714F5203AD7CA_13</vt:lpwstr>
  </property>
</Properties>
</file>