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附件2</w:t>
      </w:r>
    </w:p>
    <w:p>
      <w:pPr>
        <w:rPr>
          <w:color w:val="auto"/>
          <w:kern w:val="1"/>
        </w:rPr>
      </w:pPr>
    </w:p>
    <w:tbl>
      <w:tblPr>
        <w:tblStyle w:val="8"/>
        <w:tblW w:w="28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17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年度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  <w:r>
              <w:rPr>
                <w:rFonts w:ascii="宋体" w:hAnsi="宋体" w:cs="宋体"/>
                <w:color w:val="auto"/>
                <w:kern w:val="1"/>
                <w:szCs w:val="21"/>
              </w:rPr>
              <w:t>编号</w:t>
            </w:r>
          </w:p>
        </w:tc>
        <w:tc>
          <w:tcPr>
            <w:tcW w:w="1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kern w:val="1"/>
                <w:szCs w:val="21"/>
              </w:rPr>
            </w:pPr>
          </w:p>
        </w:tc>
      </w:tr>
    </w:tbl>
    <w:p>
      <w:pPr>
        <w:rPr>
          <w:rFonts w:ascii="宋体" w:hAnsi="宋体" w:cs="宋体"/>
          <w:color w:val="auto"/>
          <w:kern w:val="1"/>
        </w:rPr>
      </w:pPr>
    </w:p>
    <w:p>
      <w:pPr>
        <w:rPr>
          <w:rFonts w:ascii="宋体" w:hAnsi="宋体" w:cs="宋体"/>
          <w:color w:val="auto"/>
          <w:kern w:val="1"/>
        </w:rPr>
      </w:pP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8"/>
          <w:szCs w:val="48"/>
        </w:rPr>
        <w:t>山东省技工教育和职业培训科研课题</w:t>
      </w:r>
    </w:p>
    <w:p>
      <w:pPr>
        <w:spacing w:line="62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1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8"/>
          <w:szCs w:val="48"/>
        </w:rPr>
        <w:t>申请·评审书</w:t>
      </w:r>
    </w:p>
    <w:p>
      <w:pPr>
        <w:spacing w:line="760" w:lineRule="exact"/>
        <w:jc w:val="center"/>
        <w:rPr>
          <w:rFonts w:ascii="宋体" w:hAnsi="宋体" w:cs="宋体"/>
          <w:color w:val="auto"/>
          <w:kern w:val="1"/>
          <w:sz w:val="52"/>
        </w:rPr>
      </w:pPr>
    </w:p>
    <w:p>
      <w:pPr>
        <w:spacing w:line="760" w:lineRule="exact"/>
        <w:jc w:val="center"/>
        <w:rPr>
          <w:rFonts w:ascii="宋体" w:hAnsi="宋体" w:cs="宋体"/>
          <w:color w:val="auto"/>
          <w:kern w:val="1"/>
          <w:sz w:val="44"/>
        </w:rPr>
      </w:pPr>
    </w:p>
    <w:p>
      <w:pPr>
        <w:spacing w:line="760" w:lineRule="exact"/>
        <w:jc w:val="center"/>
        <w:rPr>
          <w:rFonts w:ascii="宋体" w:hAnsi="宋体" w:cs="宋体"/>
          <w:color w:val="auto"/>
          <w:kern w:val="1"/>
          <w:sz w:val="44"/>
        </w:rPr>
      </w:pPr>
    </w:p>
    <w:p>
      <w:pPr>
        <w:spacing w:line="760" w:lineRule="exact"/>
        <w:rPr>
          <w:rFonts w:ascii="宋体" w:hAnsi="宋体" w:cs="宋体"/>
          <w:color w:val="auto"/>
          <w:spacing w:val="11"/>
          <w:kern w:val="1"/>
          <w:u w:val="single"/>
        </w:rPr>
      </w:pPr>
      <w:r>
        <w:rPr>
          <w:rFonts w:ascii="宋体" w:hAnsi="宋体" w:cs="宋体"/>
          <w:color w:val="auto"/>
          <w:kern w:val="1"/>
        </w:rPr>
        <w:t xml:space="preserve">      </w:t>
      </w:r>
      <w:r>
        <w:rPr>
          <w:rFonts w:ascii="宋体" w:hAnsi="宋体" w:cs="宋体"/>
          <w:color w:val="auto"/>
          <w:spacing w:val="11"/>
          <w:kern w:val="1"/>
        </w:rPr>
        <w:t>课 题 类 别</w:t>
      </w:r>
      <w:r>
        <w:rPr>
          <w:rFonts w:ascii="宋体" w:hAnsi="宋体" w:cs="宋体"/>
          <w:color w:val="auto"/>
          <w:spacing w:val="-19"/>
          <w:kern w:val="1"/>
        </w:rPr>
        <w:t>：</w:t>
      </w:r>
      <w:r>
        <w:rPr>
          <w:rFonts w:ascii="宋体" w:hAnsi="宋体" w:cs="宋体"/>
          <w:color w:val="auto"/>
          <w:spacing w:val="11"/>
          <w:kern w:val="1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color w:val="auto"/>
          <w:spacing w:val="11"/>
          <w:kern w:val="1"/>
          <w:u w:val="single"/>
        </w:rPr>
      </w:pPr>
      <w:r>
        <w:rPr>
          <w:rFonts w:ascii="宋体" w:hAnsi="宋体" w:cs="宋体"/>
          <w:color w:val="auto"/>
          <w:spacing w:val="11"/>
          <w:kern w:val="1"/>
        </w:rPr>
        <w:t xml:space="preserve">     课 题 名 称</w:t>
      </w:r>
      <w:r>
        <w:rPr>
          <w:rFonts w:ascii="宋体" w:hAnsi="宋体" w:cs="宋体"/>
          <w:color w:val="auto"/>
          <w:spacing w:val="-19"/>
          <w:kern w:val="1"/>
        </w:rPr>
        <w:t>：</w:t>
      </w:r>
      <w:r>
        <w:rPr>
          <w:rFonts w:ascii="宋体" w:hAnsi="宋体" w:cs="宋体"/>
          <w:color w:val="auto"/>
          <w:spacing w:val="11"/>
          <w:kern w:val="1"/>
          <w:u w:val="single"/>
        </w:rPr>
        <w:t xml:space="preserve">             </w:t>
      </w:r>
    </w:p>
    <w:p>
      <w:pPr>
        <w:spacing w:line="760" w:lineRule="exact"/>
        <w:rPr>
          <w:rFonts w:ascii="宋体" w:hAnsi="宋体" w:cs="宋体"/>
          <w:color w:val="auto"/>
          <w:spacing w:val="38"/>
          <w:kern w:val="1"/>
          <w:u w:val="single"/>
        </w:rPr>
      </w:pPr>
      <w:r>
        <w:rPr>
          <w:rFonts w:ascii="宋体" w:hAnsi="宋体" w:cs="宋体"/>
          <w:color w:val="auto"/>
          <w:spacing w:val="38"/>
          <w:kern w:val="1"/>
        </w:rPr>
        <w:t xml:space="preserve">    课题</w:t>
      </w:r>
      <w:r>
        <w:rPr>
          <w:rFonts w:hint="eastAsia" w:ascii="宋体" w:hAnsi="宋体" w:cs="宋体"/>
          <w:color w:val="auto"/>
          <w:spacing w:val="38"/>
          <w:kern w:val="1"/>
        </w:rPr>
        <w:t>主持</w:t>
      </w:r>
      <w:r>
        <w:rPr>
          <w:rFonts w:ascii="宋体" w:hAnsi="宋体" w:cs="宋体"/>
          <w:color w:val="auto"/>
          <w:spacing w:val="38"/>
          <w:kern w:val="1"/>
        </w:rPr>
        <w:t>人</w:t>
      </w:r>
      <w:r>
        <w:rPr>
          <w:rFonts w:ascii="宋体" w:hAnsi="宋体" w:cs="宋体"/>
          <w:color w:val="auto"/>
          <w:spacing w:val="-19"/>
          <w:kern w:val="1"/>
        </w:rPr>
        <w:t>：</w:t>
      </w:r>
      <w:r>
        <w:rPr>
          <w:rFonts w:ascii="宋体" w:hAnsi="宋体" w:cs="宋体"/>
          <w:color w:val="auto"/>
          <w:spacing w:val="38"/>
          <w:kern w:val="1"/>
          <w:u w:val="single"/>
        </w:rPr>
        <w:t xml:space="preserve">          </w:t>
      </w:r>
    </w:p>
    <w:p>
      <w:pPr>
        <w:spacing w:line="760" w:lineRule="exact"/>
        <w:rPr>
          <w:rFonts w:ascii="宋体" w:hAnsi="宋体" w:cs="宋体"/>
          <w:color w:val="auto"/>
          <w:spacing w:val="-27"/>
          <w:kern w:val="1"/>
          <w:u w:val="single"/>
        </w:rPr>
      </w:pPr>
      <w:r>
        <w:rPr>
          <w:rFonts w:ascii="宋体" w:hAnsi="宋体" w:cs="宋体"/>
          <w:color w:val="auto"/>
          <w:spacing w:val="-27"/>
          <w:kern w:val="1"/>
        </w:rPr>
        <w:t xml:space="preserve">        </w:t>
      </w:r>
      <w:r>
        <w:rPr>
          <w:rFonts w:ascii="宋体" w:hAnsi="宋体" w:cs="宋体"/>
          <w:color w:val="auto"/>
          <w:spacing w:val="-34"/>
          <w:kern w:val="1"/>
        </w:rPr>
        <w:t xml:space="preserve"> </w:t>
      </w:r>
      <w:r>
        <w:rPr>
          <w:rFonts w:hint="eastAsia" w:ascii="宋体" w:hAnsi="宋体" w:cs="宋体"/>
          <w:color w:val="auto"/>
          <w:spacing w:val="-34"/>
          <w:kern w:val="1"/>
        </w:rPr>
        <w:t>主持</w:t>
      </w:r>
      <w:r>
        <w:rPr>
          <w:rFonts w:ascii="宋体" w:hAnsi="宋体" w:cs="宋体"/>
          <w:color w:val="auto"/>
          <w:spacing w:val="-27"/>
          <w:kern w:val="1"/>
        </w:rPr>
        <w:t>人所在单位 ：</w:t>
      </w:r>
      <w:r>
        <w:rPr>
          <w:rFonts w:ascii="宋体" w:hAnsi="宋体" w:cs="宋体"/>
          <w:color w:val="auto"/>
          <w:spacing w:val="-27"/>
          <w:kern w:val="1"/>
          <w:u w:val="single"/>
        </w:rPr>
        <w:t xml:space="preserve">                       </w:t>
      </w:r>
    </w:p>
    <w:p>
      <w:pPr>
        <w:spacing w:line="760" w:lineRule="exact"/>
        <w:rPr>
          <w:rFonts w:ascii="宋体" w:hAnsi="宋体" w:cs="宋体"/>
          <w:color w:val="auto"/>
          <w:spacing w:val="10"/>
          <w:kern w:val="1"/>
          <w:u w:val="single"/>
        </w:rPr>
      </w:pPr>
      <w:r>
        <w:rPr>
          <w:rFonts w:ascii="宋体" w:hAnsi="宋体" w:cs="宋体"/>
          <w:color w:val="auto"/>
          <w:spacing w:val="14"/>
          <w:kern w:val="1"/>
        </w:rPr>
        <w:t xml:space="preserve">     </w:t>
      </w:r>
      <w:r>
        <w:rPr>
          <w:rFonts w:ascii="宋体" w:hAnsi="宋体" w:cs="宋体"/>
          <w:color w:val="auto"/>
          <w:spacing w:val="10"/>
          <w:kern w:val="1"/>
        </w:rPr>
        <w:t>申 报 日 期</w:t>
      </w:r>
      <w:r>
        <w:rPr>
          <w:rFonts w:ascii="宋体" w:hAnsi="宋体" w:cs="宋体"/>
          <w:color w:val="auto"/>
          <w:spacing w:val="-19"/>
          <w:kern w:val="1"/>
        </w:rPr>
        <w:t>：</w:t>
      </w:r>
      <w:r>
        <w:rPr>
          <w:rFonts w:ascii="宋体" w:hAnsi="宋体" w:cs="宋体"/>
          <w:color w:val="auto"/>
          <w:spacing w:val="10"/>
          <w:kern w:val="1"/>
          <w:u w:val="single"/>
        </w:rPr>
        <w:t xml:space="preserve">             </w:t>
      </w:r>
    </w:p>
    <w:p>
      <w:pPr>
        <w:spacing w:line="760" w:lineRule="exact"/>
        <w:jc w:val="center"/>
        <w:rPr>
          <w:rFonts w:ascii="楷体_GB2312" w:hAnsi="楷体_GB2312" w:eastAsia="楷体_GB2312" w:cs="楷体_GB2312"/>
          <w:color w:val="auto"/>
          <w:kern w:val="1"/>
          <w:szCs w:val="32"/>
        </w:rPr>
      </w:pPr>
    </w:p>
    <w:p>
      <w:pPr>
        <w:spacing w:line="760" w:lineRule="exact"/>
        <w:jc w:val="center"/>
        <w:rPr>
          <w:rFonts w:ascii="楷体_GB2312" w:hAnsi="楷体_GB2312" w:eastAsia="楷体_GB2312" w:cs="楷体_GB2312"/>
          <w:color w:val="auto"/>
          <w:kern w:val="1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1"/>
          <w:szCs w:val="32"/>
        </w:rPr>
        <w:t>山东省公共就业和人才服务中心</w:t>
      </w:r>
    </w:p>
    <w:p>
      <w:pPr>
        <w:spacing w:line="520" w:lineRule="exact"/>
        <w:jc w:val="center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br w:type="page"/>
      </w:r>
    </w:p>
    <w:p>
      <w:pPr>
        <w:spacing w:line="520" w:lineRule="exact"/>
        <w:jc w:val="center"/>
        <w:rPr>
          <w:rFonts w:ascii="黑体" w:hAnsi="黑体" w:eastAsia="黑体" w:cs="宋体"/>
          <w:color w:val="auto"/>
          <w:kern w:val="1"/>
          <w:sz w:val="36"/>
        </w:rPr>
      </w:pPr>
      <w:r>
        <w:rPr>
          <w:rFonts w:ascii="黑体" w:hAnsi="黑体" w:eastAsia="黑体" w:cs="黑体"/>
          <w:color w:val="auto"/>
          <w:kern w:val="1"/>
          <w:szCs w:val="32"/>
        </w:rPr>
        <w:t>声   明</w:t>
      </w:r>
    </w:p>
    <w:p>
      <w:pPr>
        <w:spacing w:line="400" w:lineRule="exact"/>
        <w:ind w:firstLine="520"/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</w:pPr>
    </w:p>
    <w:p>
      <w:pPr>
        <w:spacing w:line="400" w:lineRule="exact"/>
        <w:ind w:firstLine="520"/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  <w:t>我承诺如实填写各项内容。如果获准立项，遵守山东省技工教育和职业培训科研课题管理部门的有关规定，认真开展研究工作，取得预期研究成果，并保证不</w:t>
      </w:r>
      <w:r>
        <w:rPr>
          <w:rFonts w:hint="eastAsia" w:ascii="楷体_GB2312" w:hAnsi="楷体_GB2312" w:eastAsia="楷体_GB2312" w:cs="楷体_GB2312"/>
          <w:color w:val="auto"/>
          <w:spacing w:val="12"/>
          <w:kern w:val="1"/>
          <w:sz w:val="24"/>
          <w:lang w:val="en-US" w:eastAsia="zh-CN"/>
        </w:rPr>
        <w:t>涉密、不</w:t>
      </w:r>
      <w:r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  <w:t>存在知识产权争议。山东省技工教育和职业培训科研课题管理部门保护作者的知识产权，拥有宣传介绍、推广应用本研究成果的权力。特此声明。</w:t>
      </w:r>
    </w:p>
    <w:p>
      <w:pPr>
        <w:spacing w:line="460" w:lineRule="exact"/>
        <w:rPr>
          <w:rFonts w:ascii="楷体_GB2312" w:hAnsi="楷体_GB2312" w:eastAsia="楷体_GB2312" w:cs="楷体_GB2312"/>
          <w:color w:val="auto"/>
          <w:spacing w:val="13"/>
          <w:kern w:val="1"/>
          <w:sz w:val="28"/>
          <w:szCs w:val="28"/>
        </w:rPr>
      </w:pPr>
      <w:r>
        <w:rPr>
          <w:rFonts w:ascii="楷体_GB2312" w:hAnsi="楷体_GB2312" w:eastAsia="楷体_GB2312" w:cs="楷体_GB2312"/>
          <w:color w:val="auto"/>
          <w:spacing w:val="13"/>
          <w:kern w:val="1"/>
          <w:sz w:val="28"/>
          <w:szCs w:val="28"/>
        </w:rPr>
        <w:t xml:space="preserve">                     </w:t>
      </w:r>
    </w:p>
    <w:p>
      <w:pPr>
        <w:spacing w:line="460" w:lineRule="exact"/>
        <w:ind w:firstLine="5100"/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</w:pPr>
      <w:r>
        <w:rPr>
          <w:rFonts w:ascii="楷体_GB2312" w:hAnsi="楷体_GB2312" w:eastAsia="楷体_GB2312" w:cs="楷体_GB2312"/>
          <w:color w:val="auto"/>
          <w:spacing w:val="10"/>
          <w:kern w:val="1"/>
          <w:sz w:val="28"/>
          <w:szCs w:val="28"/>
        </w:rPr>
        <w:t xml:space="preserve">    </w:t>
      </w:r>
      <w:r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  <w:t xml:space="preserve"> </w:t>
      </w:r>
      <w:r>
        <w:rPr>
          <w:rFonts w:hint="eastAsia" w:ascii="楷体_GB2312" w:hAnsi="楷体_GB2312" w:eastAsia="楷体_GB2312" w:cs="楷体_GB2312"/>
          <w:color w:val="auto"/>
          <w:spacing w:val="12"/>
          <w:kern w:val="1"/>
          <w:sz w:val="24"/>
        </w:rPr>
        <w:t>主持人</w:t>
      </w:r>
      <w:r>
        <w:rPr>
          <w:rFonts w:ascii="楷体_GB2312" w:hAnsi="楷体_GB2312" w:eastAsia="楷体_GB2312" w:cs="楷体_GB2312"/>
          <w:color w:val="auto"/>
          <w:spacing w:val="12"/>
          <w:kern w:val="1"/>
          <w:sz w:val="24"/>
        </w:rPr>
        <w:t>（签字）：</w:t>
      </w:r>
    </w:p>
    <w:p>
      <w:pPr>
        <w:spacing w:line="46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楷体_GB2312" w:hAnsi="楷体_GB2312" w:eastAsia="楷体_GB2312" w:cs="楷体_GB2312"/>
          <w:color w:val="auto"/>
          <w:spacing w:val="13"/>
          <w:kern w:val="1"/>
          <w:sz w:val="24"/>
        </w:rPr>
        <w:t xml:space="preserve">                                          年   月   日</w:t>
      </w:r>
    </w:p>
    <w:p>
      <w:pPr>
        <w:spacing w:line="600" w:lineRule="exact"/>
        <w:jc w:val="center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填 报 须 知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一、请认真阅读声明内容，由课题主持人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签名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。否则，不予立项。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二、认真如实填写本表，填写中如栏目篇幅不够，可自行加页。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三、课题类别填写:省级一般课题或省级重点课题。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四、封面左上角的编号不用填写。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五、按照《山东省技工教育和职业培训科研课题管理办法（试行）》规定，课题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主持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人须具有高级专业技术职务（或相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应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行政职务）。课题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主持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人不具备高级专业技术职务的，须由两名具有高级专业技术职务人员推荐。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六、课题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主持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人必须是该项目的实际主持者和指导者，并在课题研究中担负实质性的任务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，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发表论文及论著填写至多5项，排列位次格式为“第几位/总人数”、“独立”。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七、课题论证应充分，研究计划和阶段成果应明确。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八、课题研究内容不得涉密。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九、本表中课题、主持人与参与主要成员、所在单位的名称等信息须与教研平台填写的信息一致。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十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组织单位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有权对课题研究成果进行宣传推广。</w:t>
      </w:r>
    </w:p>
    <w:p>
      <w:pPr>
        <w:spacing w:line="400" w:lineRule="exact"/>
        <w:ind w:firstLine="520"/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</w:pP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十一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、申请书须经课题</w:t>
      </w:r>
      <w:r>
        <w:rPr>
          <w:rFonts w:hint="eastAsia" w:ascii="仿宋_GB2312" w:hAnsi="仿宋_GB2312" w:eastAsia="仿宋_GB2312" w:cs="仿宋_GB2312"/>
          <w:color w:val="auto"/>
          <w:spacing w:val="12"/>
          <w:kern w:val="1"/>
          <w:sz w:val="24"/>
        </w:rPr>
        <w:t>主持</w:t>
      </w:r>
      <w:r>
        <w:rPr>
          <w:rFonts w:ascii="仿宋_GB2312" w:hAnsi="仿宋_GB2312" w:eastAsia="仿宋_GB2312" w:cs="仿宋_GB2312"/>
          <w:color w:val="auto"/>
          <w:spacing w:val="12"/>
          <w:kern w:val="1"/>
          <w:sz w:val="24"/>
        </w:rPr>
        <w:t>人所在单位审核，签署明确意见，承担信誉并加盖公章方可上报。</w:t>
      </w:r>
    </w:p>
    <w:p>
      <w:pPr>
        <w:pStyle w:val="2"/>
        <w:ind w:left="632" w:firstLine="632"/>
        <w:rPr>
          <w:color w:val="auto"/>
        </w:rPr>
      </w:pPr>
    </w:p>
    <w:p>
      <w:pPr>
        <w:pStyle w:val="4"/>
        <w:rPr>
          <w:color w:val="auto"/>
        </w:rPr>
      </w:pPr>
    </w:p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一、课题研究人员基本信息</w:t>
      </w:r>
    </w:p>
    <w:tbl>
      <w:tblPr>
        <w:tblStyle w:val="8"/>
        <w:tblW w:w="87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53"/>
        <w:gridCol w:w="385"/>
        <w:gridCol w:w="355"/>
        <w:gridCol w:w="466"/>
        <w:gridCol w:w="656"/>
        <w:gridCol w:w="120"/>
        <w:gridCol w:w="792"/>
        <w:gridCol w:w="91"/>
        <w:gridCol w:w="241"/>
        <w:gridCol w:w="543"/>
        <w:gridCol w:w="694"/>
        <w:gridCol w:w="453"/>
        <w:gridCol w:w="830"/>
        <w:gridCol w:w="81"/>
        <w:gridCol w:w="656"/>
        <w:gridCol w:w="10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人姓名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性别</w:t>
            </w:r>
          </w:p>
        </w:tc>
        <w:tc>
          <w:tcPr>
            <w:tcW w:w="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8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民族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出生年月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行政职务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"/>
              </w:rPr>
              <w:t>职务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历</w:t>
            </w:r>
          </w:p>
        </w:tc>
        <w:tc>
          <w:tcPr>
            <w:tcW w:w="120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学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位</w:t>
            </w:r>
          </w:p>
        </w:tc>
        <w:tc>
          <w:tcPr>
            <w:tcW w:w="15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单位电话</w:t>
            </w:r>
          </w:p>
        </w:tc>
        <w:tc>
          <w:tcPr>
            <w:tcW w:w="1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移动电话</w:t>
            </w:r>
          </w:p>
        </w:tc>
        <w:tc>
          <w:tcPr>
            <w:tcW w:w="16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E-mail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通讯地址</w:t>
            </w:r>
          </w:p>
        </w:tc>
        <w:tc>
          <w:tcPr>
            <w:tcW w:w="4796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9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邮编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24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课 题 组 主 要 成 员 ( 不含课题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人 )</w:t>
            </w: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姓名</w:t>
            </w: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专业技术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职务</w:t>
            </w: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在课题组中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的分工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9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2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3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3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7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  <w:jc w:val="center"/>
        </w:trPr>
        <w:tc>
          <w:tcPr>
            <w:tcW w:w="170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人近五年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有关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科研情况</w:t>
            </w:r>
          </w:p>
        </w:tc>
        <w:tc>
          <w:tcPr>
            <w:tcW w:w="704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  <w:ind w:left="632" w:firstLine="41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color w:val="auto"/>
              </w:rPr>
            </w:pPr>
          </w:p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课 题 组 成 员 发 表 或 出 版 的 主 要 论 文 或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著 作</w:t>
            </w: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论文或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著作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名称</w:t>
            </w: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发表刊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物或出版部门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及日期</w:t>
            </w: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发表时间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排列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位次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31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0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br w:type="page"/>
      </w:r>
      <w:r>
        <w:rPr>
          <w:rFonts w:ascii="黑体" w:hAnsi="黑体" w:eastAsia="黑体" w:cs="黑体"/>
          <w:color w:val="auto"/>
          <w:kern w:val="1"/>
          <w:szCs w:val="32"/>
        </w:rPr>
        <w:t>二、推荐人意见</w:t>
      </w:r>
    </w:p>
    <w:tbl>
      <w:tblPr>
        <w:tblStyle w:val="8"/>
        <w:tblW w:w="873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4"/>
        <w:gridCol w:w="1374"/>
        <w:gridCol w:w="1500"/>
        <w:gridCol w:w="1440"/>
        <w:gridCol w:w="1183"/>
        <w:gridCol w:w="18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ind w:firstLine="420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人不具备高级专业技术职务的，须由两名高级专业技术职务人员推荐，并填写推荐意见。推荐意见要从课题负责人的“专业水平”、“科研能力”、“组织能力”等方面陈述。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"/>
              </w:rPr>
              <w:t>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  <w:jc w:val="center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    推荐人签名：       年     月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推荐人姓名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专业技术职务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研究专长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工作单位</w:t>
            </w:r>
          </w:p>
        </w:tc>
        <w:tc>
          <w:tcPr>
            <w:tcW w:w="28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联系电话</w:t>
            </w:r>
          </w:p>
        </w:tc>
        <w:tc>
          <w:tcPr>
            <w:tcW w:w="30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6" w:hRule="atLeast"/>
          <w:jc w:val="center"/>
        </w:trPr>
        <w:tc>
          <w:tcPr>
            <w:tcW w:w="873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推荐意见：</w:t>
            </w: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    推荐人签名：       年     月     日</w:t>
            </w:r>
          </w:p>
        </w:tc>
      </w:tr>
    </w:tbl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三、课题</w:t>
      </w: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设计</w:t>
      </w:r>
      <w:r>
        <w:rPr>
          <w:rFonts w:ascii="黑体" w:hAnsi="黑体" w:eastAsia="黑体" w:cs="黑体"/>
          <w:color w:val="auto"/>
          <w:kern w:val="1"/>
          <w:szCs w:val="32"/>
        </w:rPr>
        <w:t>论证</w:t>
      </w:r>
    </w:p>
    <w:tbl>
      <w:tblPr>
        <w:tblStyle w:val="8"/>
        <w:tblW w:w="8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1、课题提出的背景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与相关领域国内外的研究现状（500字以内）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1" w:hRule="atLeast"/>
          <w:jc w:val="center"/>
        </w:trPr>
        <w:tc>
          <w:tcPr>
            <w:tcW w:w="87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2、本课题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拟解决的关键问题（500字以内）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本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主要研究内容（含研究对象、研究目标、总体框架、子课题内容等）（500字以内）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color w:val="auto"/>
                <w:sz w:val="21"/>
                <w:szCs w:val="21"/>
              </w:rPr>
            </w:pPr>
          </w:p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研究思路与研究方法（500字以内）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4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5.课题研究的创新点（含研究方法与预期成果的创新点）（500字以内）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6.预期研究成果（含成果形式与完成时间）（500字以内）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7.预期效益与推广应用价值（500字以内）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5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8.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研究过程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设计与进度安排 （500字以内）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</w:p>
        </w:tc>
      </w:tr>
    </w:tbl>
    <w:p>
      <w:pPr>
        <w:spacing w:line="240" w:lineRule="auto"/>
        <w:rPr>
          <w:rFonts w:ascii="黑体" w:hAnsi="黑体" w:eastAsia="黑体" w:cs="黑体"/>
          <w:color w:val="auto"/>
          <w:kern w:val="1"/>
          <w:szCs w:val="32"/>
        </w:rPr>
      </w:pPr>
    </w:p>
    <w:p>
      <w:pPr>
        <w:spacing w:line="240" w:lineRule="auto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四、课题研究</w:t>
      </w:r>
      <w:r>
        <w:rPr>
          <w:rFonts w:hint="eastAsia" w:ascii="黑体" w:hAnsi="黑体" w:eastAsia="黑体" w:cs="黑体"/>
          <w:color w:val="auto"/>
          <w:kern w:val="1"/>
          <w:szCs w:val="32"/>
          <w:lang w:val="en-US" w:eastAsia="zh-CN"/>
        </w:rPr>
        <w:t>基础与条件保障</w:t>
      </w:r>
    </w:p>
    <w:tbl>
      <w:tblPr>
        <w:tblStyle w:val="8"/>
        <w:tblW w:w="87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1.研究基础（课题成员在本课题相关领域的研究积累与已开展的研究工作）（600字以内）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6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研究条件保障（含所在单位的政策、制度、人员、场地保障支持情况）（600字以内）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  <w:jc w:val="center"/>
        </w:trPr>
        <w:tc>
          <w:tcPr>
            <w:tcW w:w="87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pStyle w:val="2"/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黑体" w:hAnsi="黑体" w:eastAsia="黑体" w:cs="黑体"/>
          <w:color w:val="auto"/>
          <w:kern w:val="1"/>
          <w:szCs w:val="32"/>
        </w:rPr>
        <w:t>五、经费预算</w:t>
      </w:r>
    </w:p>
    <w:tbl>
      <w:tblPr>
        <w:tblStyle w:val="8"/>
        <w:tblW w:w="8789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2"/>
        <w:gridCol w:w="2130"/>
        <w:gridCol w:w="2131"/>
        <w:gridCol w:w="34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序号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经费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eastAsia="zh-CN"/>
              </w:rPr>
              <w:t>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支科目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预算金额（万元）</w:t>
            </w: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资料费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调研差旅费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会议费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印刷费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5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专家咨询费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  <w:lang w:val="en-US" w:eastAsia="zh-CN"/>
              </w:rPr>
              <w:t>...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合计</w:t>
            </w:r>
          </w:p>
        </w:tc>
        <w:tc>
          <w:tcPr>
            <w:tcW w:w="2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</w:tc>
        <w:tc>
          <w:tcPr>
            <w:tcW w:w="34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color w:val="auto"/>
                <w:kern w:val="1"/>
                <w:sz w:val="21"/>
                <w:szCs w:val="21"/>
              </w:rPr>
            </w:pPr>
          </w:p>
        </w:tc>
      </w:tr>
    </w:tbl>
    <w:p>
      <w:pPr>
        <w:spacing w:line="520" w:lineRule="exact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ascii="仿宋_GB2312" w:hAnsi="仿宋_GB2312" w:eastAsia="仿宋_GB2312" w:cs="仿宋_GB2312"/>
          <w:color w:val="auto"/>
          <w:kern w:val="1"/>
          <w:sz w:val="21"/>
          <w:szCs w:val="21"/>
        </w:rPr>
        <w:t>注：填写项目可根据实际情况进行增减。</w:t>
      </w:r>
    </w:p>
    <w:p>
      <w:pPr>
        <w:spacing w:line="520" w:lineRule="exact"/>
        <w:rPr>
          <w:rFonts w:ascii="黑体" w:hAnsi="黑体" w:eastAsia="黑体" w:cs="黑体"/>
          <w:color w:val="auto"/>
          <w:kern w:val="1"/>
          <w:szCs w:val="21"/>
        </w:rPr>
      </w:pPr>
      <w:r>
        <w:rPr>
          <w:rFonts w:ascii="黑体" w:hAnsi="黑体" w:eastAsia="黑体" w:cs="黑体"/>
          <w:color w:val="auto"/>
          <w:kern w:val="1"/>
          <w:szCs w:val="32"/>
        </w:rPr>
        <w:t>六、评审意见</w:t>
      </w:r>
    </w:p>
    <w:tbl>
      <w:tblPr>
        <w:tblStyle w:val="8"/>
        <w:tblW w:w="8895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1、课题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主持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人所在单位意见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单位盖章       负责人（签字）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2、各市评审意见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ind w:firstLine="3570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单位盖章     负责人(签字)</w:t>
            </w:r>
          </w:p>
          <w:p>
            <w:pPr>
              <w:spacing w:line="520" w:lineRule="exact"/>
              <w:ind w:firstLine="6195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3、专家组评审意见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ind w:firstLine="3780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专家组组长签字：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                 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山东省公共就业和人才服务中心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审核意见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exact"/>
        </w:trPr>
        <w:tc>
          <w:tcPr>
            <w:tcW w:w="8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ind w:left="632" w:firstLine="412"/>
              <w:rPr>
                <w:color w:val="auto"/>
                <w:sz w:val="21"/>
                <w:szCs w:val="21"/>
              </w:rPr>
            </w:pPr>
          </w:p>
          <w:p>
            <w:pPr>
              <w:spacing w:line="520" w:lineRule="exact"/>
              <w:ind w:firstLine="6090" w:firstLineChars="2900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ind w:firstLine="6090" w:firstLineChars="2900"/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</w:p>
          <w:p>
            <w:pPr>
              <w:spacing w:line="520" w:lineRule="exact"/>
              <w:ind w:firstLine="6090" w:firstLineChars="2900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>单位</w:t>
            </w: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盖章       </w:t>
            </w:r>
          </w:p>
          <w:p>
            <w:pPr>
              <w:spacing w:line="520" w:lineRule="exact"/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auto"/>
                <w:kern w:val="1"/>
                <w:sz w:val="21"/>
                <w:szCs w:val="21"/>
              </w:rPr>
              <w:t xml:space="preserve">                                                          年     月    日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0" w:lineRule="exact"/>
        <w:ind w:left="0" w:leftChars="0" w:firstLine="0" w:firstLineChars="0"/>
        <w:textAlignment w:val="auto"/>
        <w:rPr>
          <w:rFonts w:hint="default"/>
          <w:lang w:val="en-US" w:eastAsia="zh-CN"/>
        </w:rPr>
      </w:pPr>
      <w:bookmarkStart w:id="0" w:name="_GoBack"/>
    </w:p>
    <w:bookmarkEnd w:id="0"/>
    <w:sectPr>
      <w:headerReference r:id="rId3" w:type="default"/>
      <w:footerReference r:id="rId4" w:type="default"/>
      <w:pgSz w:w="11906" w:h="16838"/>
      <w:pgMar w:top="2098" w:right="1531" w:bottom="1814" w:left="1531" w:header="851" w:footer="158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D91EDB"/>
    <w:rsid w:val="00F1138C"/>
    <w:rsid w:val="00F30295"/>
    <w:rsid w:val="00FB2C4B"/>
    <w:rsid w:val="02E6308A"/>
    <w:rsid w:val="030A50EF"/>
    <w:rsid w:val="03174F3D"/>
    <w:rsid w:val="056905C6"/>
    <w:rsid w:val="0580793C"/>
    <w:rsid w:val="069A035E"/>
    <w:rsid w:val="07793D95"/>
    <w:rsid w:val="08693CF0"/>
    <w:rsid w:val="0AA03A6A"/>
    <w:rsid w:val="10DA7B9E"/>
    <w:rsid w:val="11EB4164"/>
    <w:rsid w:val="12A95667"/>
    <w:rsid w:val="12FC7CAB"/>
    <w:rsid w:val="135B70C7"/>
    <w:rsid w:val="13BC5DB8"/>
    <w:rsid w:val="14F275B8"/>
    <w:rsid w:val="18155B7E"/>
    <w:rsid w:val="18340A46"/>
    <w:rsid w:val="19A723C0"/>
    <w:rsid w:val="1A5959E3"/>
    <w:rsid w:val="1B5156EA"/>
    <w:rsid w:val="1C734EB9"/>
    <w:rsid w:val="1D19658D"/>
    <w:rsid w:val="1D7D72B5"/>
    <w:rsid w:val="213D5B83"/>
    <w:rsid w:val="23737B15"/>
    <w:rsid w:val="23EB7FF4"/>
    <w:rsid w:val="25BFFC19"/>
    <w:rsid w:val="267A2485"/>
    <w:rsid w:val="2DF45CF7"/>
    <w:rsid w:val="2E1D349F"/>
    <w:rsid w:val="2F9477B2"/>
    <w:rsid w:val="2FDF505A"/>
    <w:rsid w:val="302904C0"/>
    <w:rsid w:val="338D077F"/>
    <w:rsid w:val="345331B6"/>
    <w:rsid w:val="357C0AAC"/>
    <w:rsid w:val="37D56A4E"/>
    <w:rsid w:val="3A410516"/>
    <w:rsid w:val="3C954887"/>
    <w:rsid w:val="3F827606"/>
    <w:rsid w:val="412978BC"/>
    <w:rsid w:val="41BA7A41"/>
    <w:rsid w:val="41FB544E"/>
    <w:rsid w:val="4205007B"/>
    <w:rsid w:val="42EE5A05"/>
    <w:rsid w:val="43EB288C"/>
    <w:rsid w:val="457C2402"/>
    <w:rsid w:val="463C0357"/>
    <w:rsid w:val="494476DB"/>
    <w:rsid w:val="4AB67FFC"/>
    <w:rsid w:val="4AD056CA"/>
    <w:rsid w:val="4AF71A4F"/>
    <w:rsid w:val="4B2B0B52"/>
    <w:rsid w:val="4B4B11F4"/>
    <w:rsid w:val="4C2757BD"/>
    <w:rsid w:val="51E97071"/>
    <w:rsid w:val="5341497E"/>
    <w:rsid w:val="54713798"/>
    <w:rsid w:val="57CF58B4"/>
    <w:rsid w:val="59990094"/>
    <w:rsid w:val="5A0C7DA1"/>
    <w:rsid w:val="5BFB2FB6"/>
    <w:rsid w:val="5CFE5D0E"/>
    <w:rsid w:val="5DDF7768"/>
    <w:rsid w:val="5EB56051"/>
    <w:rsid w:val="5F1F7D0B"/>
    <w:rsid w:val="5FF74796"/>
    <w:rsid w:val="60C348B2"/>
    <w:rsid w:val="619F774C"/>
    <w:rsid w:val="66702670"/>
    <w:rsid w:val="66F978FF"/>
    <w:rsid w:val="67276E86"/>
    <w:rsid w:val="6739419F"/>
    <w:rsid w:val="67677AD0"/>
    <w:rsid w:val="6859334F"/>
    <w:rsid w:val="6AFB4A92"/>
    <w:rsid w:val="6B2667E8"/>
    <w:rsid w:val="6B59096C"/>
    <w:rsid w:val="6BAD1792"/>
    <w:rsid w:val="6E5042A8"/>
    <w:rsid w:val="6E934195"/>
    <w:rsid w:val="6F477302"/>
    <w:rsid w:val="6F906926"/>
    <w:rsid w:val="6FF6E716"/>
    <w:rsid w:val="704268CB"/>
    <w:rsid w:val="72A63CF9"/>
    <w:rsid w:val="73534CFA"/>
    <w:rsid w:val="737FA648"/>
    <w:rsid w:val="7499002B"/>
    <w:rsid w:val="74DC779C"/>
    <w:rsid w:val="76B4739E"/>
    <w:rsid w:val="76BFF33E"/>
    <w:rsid w:val="77B54E28"/>
    <w:rsid w:val="77F4245E"/>
    <w:rsid w:val="7ABC69E7"/>
    <w:rsid w:val="7B3B008E"/>
    <w:rsid w:val="7D1FEA4D"/>
    <w:rsid w:val="7D3611E6"/>
    <w:rsid w:val="7D4E22FA"/>
    <w:rsid w:val="7DAB099B"/>
    <w:rsid w:val="7E351116"/>
    <w:rsid w:val="7FF17BDB"/>
    <w:rsid w:val="7FF7C40C"/>
    <w:rsid w:val="9BF6FEBA"/>
    <w:rsid w:val="B3FAB8A9"/>
    <w:rsid w:val="BBDFA8F4"/>
    <w:rsid w:val="BDCF7AE3"/>
    <w:rsid w:val="D3CBC804"/>
    <w:rsid w:val="D9FFB37D"/>
    <w:rsid w:val="DFF25907"/>
    <w:rsid w:val="FADB6F99"/>
    <w:rsid w:val="FBDF1DF9"/>
    <w:rsid w:val="FBFB552E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1422</Words>
  <Characters>1457</Characters>
  <Lines>45</Lines>
  <Paragraphs>12</Paragraphs>
  <TotalTime>16</TotalTime>
  <ScaleCrop>false</ScaleCrop>
  <LinksUpToDate>false</LinksUpToDate>
  <CharactersWithSpaces>2052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2023-03-11T18:04:00Z</dcterms:created>
  <dc:creator>DELL</dc:creator>
  <cp:lastModifiedBy>LTGX03</cp:lastModifiedBy>
  <cp:lastPrinted>2025-02-19T03:13:00Z</cp:lastPrinted>
  <dcterms:modified xsi:type="dcterms:W3CDTF">2025-02-27T07:48:10Z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6905CE205C094418B4E8532A04572FDC</vt:lpwstr>
  </property>
  <property fmtid="{D5CDD505-2E9C-101B-9397-08002B2CF9AE}" pid="4" name="KSOTemplateDocerSaveRecord">
    <vt:lpwstr>eyJoZGlkIjoiOGE5ZjQyNmZmMjI0ZDZlYjUzOTg4YWQwMjk3Yjc4NTMiLCJ1c2VySWQiOiI0MDAzMDA2OTcifQ==</vt:lpwstr>
  </property>
</Properties>
</file>