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关于组织开展2024年山东省“技能兴鲁”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职业技能大赛的通知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各市人力资源社会保障局，省直有关部门，各有关行业企业：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auto"/>
          <w:szCs w:val="32"/>
        </w:rPr>
      </w:pPr>
      <w:r>
        <w:rPr>
          <w:rFonts w:hint="eastAsia" w:ascii="仿宋_GB2312" w:hAnsi="仿宋_GB2312" w:eastAsia="仿宋_GB2312" w:cs="仿宋_GB2312"/>
          <w:color w:val="auto"/>
          <w:szCs w:val="32"/>
        </w:rPr>
        <w:t>为深入贯彻落实</w:t>
      </w:r>
      <w:r>
        <w:rPr>
          <w:rFonts w:hint="eastAsia" w:ascii="仿宋_GB2312" w:hAnsi="仿宋_GB2312" w:eastAsia="仿宋_GB2312" w:cs="仿宋_GB2312"/>
          <w:color w:val="auto"/>
          <w:szCs w:val="32"/>
          <w:shd w:val="clear" w:color="auto" w:fill="FFFFFF"/>
        </w:rPr>
        <w:t>《</w:t>
      </w:r>
      <w:r>
        <w:rPr>
          <w:rFonts w:hint="eastAsia" w:ascii="仿宋_GB2312" w:hAnsi="仿宋_GB2312" w:eastAsia="仿宋_GB2312" w:cs="仿宋_GB2312"/>
          <w:color w:val="auto"/>
          <w:szCs w:val="32"/>
        </w:rPr>
        <w:t>中共中央办公厅国务院办公厅印发&lt;关于加强新时代高技能人才队伍建设的意见&gt;的通知》（</w:t>
      </w:r>
      <w:r>
        <w:rPr>
          <w:rFonts w:hint="eastAsia" w:ascii="仿宋_GB2312" w:hAnsi="仿宋_GB2312" w:eastAsia="仿宋_GB2312" w:cs="仿宋_GB2312"/>
          <w:color w:val="auto"/>
          <w:szCs w:val="32"/>
          <w:shd w:val="clear" w:color="auto" w:fill="FFFFFF"/>
        </w:rPr>
        <w:t>中办发〔2022〕58号</w:t>
      </w:r>
      <w:r>
        <w:rPr>
          <w:rFonts w:hint="eastAsia" w:ascii="仿宋_GB2312" w:hAnsi="仿宋_GB2312" w:eastAsia="仿宋_GB2312" w:cs="仿宋_GB2312"/>
          <w:color w:val="auto"/>
          <w:szCs w:val="32"/>
        </w:rPr>
        <w:t>）、《山东省人民政府办公厅印发&lt;关于加强新时代全省高技能人才队伍建设的实施意</w:t>
      </w:r>
      <w:r>
        <w:rPr>
          <w:rFonts w:hint="eastAsia" w:ascii="仿宋_GB2312" w:hAnsi="仿宋_GB2312" w:eastAsia="仿宋_GB2312" w:cs="仿宋_GB2312"/>
          <w:color w:val="auto"/>
          <w:szCs w:val="32"/>
          <w:shd w:val="clear" w:color="auto" w:fill="FFFFFF"/>
        </w:rPr>
        <w:t>见&gt;的通知》（鲁政办字〔2023〕146号）等有关要求，</w:t>
      </w:r>
      <w:r>
        <w:rPr>
          <w:rFonts w:hint="eastAsia" w:ascii="仿宋_GB2312" w:hAnsi="仿宋_GB2312" w:eastAsia="仿宋_GB2312" w:cs="仿宋_GB2312"/>
          <w:color w:val="auto"/>
          <w:szCs w:val="32"/>
        </w:rPr>
        <w:t>大力弘扬劳模精神、劳动精神、工匠精神，积极营造“劳动光荣、技能宝贵、创造伟大”的社会风尚，根据《山东省人力资源和社会保障厅山东省财政厅关于印发&lt;山东省职业技能竞赛管理试行办法&gt;的通知》（鲁人社字〔2022〕17号）、《山东省人力资源和社会保障厅关于做好2024年度省级职业技能竞赛申报工作的通知》（鲁人社函〔2024〕7号）等有关要求，现就组织开展2024年山东省“技能兴鲁”职业技能大赛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color w:val="auto"/>
          <w:szCs w:val="32"/>
        </w:rPr>
      </w:pPr>
      <w:r>
        <w:rPr>
          <w:rFonts w:hint="eastAsia" w:ascii="黑体" w:hAnsi="黑体" w:eastAsia="黑体" w:cs="黑体"/>
          <w:color w:val="auto"/>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eastAsia="仿宋_GB2312"/>
          <w:color w:val="auto"/>
        </w:rPr>
      </w:pPr>
      <w:r>
        <w:rPr>
          <w:rFonts w:ascii="仿宋_GB2312" w:hAnsi="仿宋_GB2312" w:eastAsia="仿宋_GB2312" w:cs="仿宋_GB2312"/>
          <w:color w:val="auto"/>
          <w:szCs w:val="32"/>
        </w:rPr>
        <w:t>山东省“技能兴鲁”职业技能大赛坚持</w:t>
      </w:r>
      <w:r>
        <w:rPr>
          <w:rFonts w:hint="eastAsia" w:ascii="仿宋_GB2312" w:hAnsi="仿宋_GB2312" w:eastAsia="仿宋_GB2312" w:cs="仿宋_GB2312"/>
          <w:color w:val="auto"/>
          <w:szCs w:val="32"/>
        </w:rPr>
        <w:t>科学、绿色、安全、节俭的理念和公平、公正、公开的原则，</w:t>
      </w:r>
      <w:r>
        <w:rPr>
          <w:rFonts w:ascii="仿宋_GB2312" w:hAnsi="仿宋_GB2312" w:eastAsia="仿宋_GB2312" w:cs="仿宋_GB2312"/>
          <w:color w:val="auto"/>
          <w:szCs w:val="32"/>
        </w:rPr>
        <w:t>创新竞赛形式、提高竞赛质量、推广竞赛成果，提高职业技能竞赛科学化、规范化、专业化水平，实现</w:t>
      </w:r>
      <w:r>
        <w:rPr>
          <w:rFonts w:hint="eastAsia" w:ascii="仿宋_GB2312" w:hAnsi="仿宋_GB2312" w:eastAsia="仿宋_GB2312" w:cs="仿宋_GB2312"/>
          <w:color w:val="auto"/>
          <w:szCs w:val="32"/>
        </w:rPr>
        <w:t>以赛促学、以赛促训、以赛促建、以赛促才</w:t>
      </w:r>
      <w:r>
        <w:rPr>
          <w:rFonts w:ascii="仿宋_GB2312" w:hAnsi="仿宋_GB2312" w:eastAsia="仿宋_GB2312" w:cs="仿宋_GB2312"/>
          <w:color w:val="auto"/>
          <w:szCs w:val="32"/>
        </w:rPr>
        <w:t>，</w:t>
      </w:r>
      <w:r>
        <w:rPr>
          <w:rFonts w:hint="eastAsia" w:ascii="仿宋_GB2312" w:hAnsi="仿宋_GB2312" w:eastAsia="仿宋_GB2312" w:cs="仿宋_GB2312"/>
          <w:color w:val="auto"/>
          <w:szCs w:val="32"/>
        </w:rPr>
        <w:t>持续培育壮大高技能人才队伍规模，积极推进“技能山东”建设，为新时代社会主义现代化强省建设提供有力技能人才支撑。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color w:val="auto"/>
          <w:szCs w:val="32"/>
        </w:rPr>
      </w:pPr>
      <w:r>
        <w:rPr>
          <w:rFonts w:hint="eastAsia" w:ascii="黑体" w:hAnsi="黑体" w:eastAsia="黑体" w:cs="黑体"/>
          <w:color w:val="auto"/>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（一）组织开展省级一类职业技能竞赛</w:t>
      </w:r>
      <w:r>
        <w:rPr>
          <w:rFonts w:hint="eastAsia" w:ascii="仿宋_GB2312" w:hAnsi="仿宋_GB2312" w:eastAsia="仿宋_GB2312" w:cs="仿宋_GB2312"/>
          <w:color w:val="auto"/>
          <w:szCs w:val="32"/>
          <w:lang w:val="en-US" w:eastAsia="zh-CN"/>
        </w:rPr>
        <w:t>14</w:t>
      </w:r>
      <w:r>
        <w:rPr>
          <w:rFonts w:hint="eastAsia" w:ascii="仿宋_GB2312" w:hAnsi="仿宋_GB2312" w:eastAsia="仿宋_GB2312" w:cs="仿宋_GB2312"/>
          <w:color w:val="auto"/>
          <w:szCs w:val="32"/>
        </w:rPr>
        <w:t>项、省级</w:t>
      </w:r>
      <w:r>
        <w:rPr>
          <w:rFonts w:ascii="仿宋_GB2312" w:hAnsi="仿宋_GB2312" w:eastAsia="仿宋_GB2312" w:cs="仿宋_GB2312"/>
          <w:color w:val="auto"/>
          <w:szCs w:val="32"/>
        </w:rPr>
        <w:t>二类</w:t>
      </w:r>
      <w:r>
        <w:rPr>
          <w:rFonts w:hint="eastAsia" w:ascii="仿宋_GB2312" w:hAnsi="仿宋_GB2312" w:eastAsia="仿宋_GB2312" w:cs="仿宋_GB2312"/>
          <w:color w:val="auto"/>
          <w:szCs w:val="32"/>
        </w:rPr>
        <w:t>职业</w:t>
      </w:r>
      <w:r>
        <w:rPr>
          <w:rFonts w:ascii="仿宋_GB2312" w:hAnsi="仿宋_GB2312" w:eastAsia="仿宋_GB2312" w:cs="仿宋_GB2312"/>
          <w:color w:val="auto"/>
          <w:szCs w:val="32"/>
        </w:rPr>
        <w:t>技能竞赛</w:t>
      </w:r>
      <w:r>
        <w:rPr>
          <w:rFonts w:hint="eastAsia" w:ascii="仿宋_GB2312" w:hAnsi="仿宋_GB2312" w:eastAsia="仿宋_GB2312" w:cs="仿宋_GB2312"/>
          <w:color w:val="auto"/>
          <w:szCs w:val="32"/>
          <w:lang w:val="en-US" w:eastAsia="zh-CN"/>
        </w:rPr>
        <w:t>172</w:t>
      </w:r>
      <w:r>
        <w:rPr>
          <w:rFonts w:ascii="仿宋_GB2312" w:hAnsi="仿宋_GB2312" w:eastAsia="仿宋_GB2312" w:cs="仿宋_GB2312"/>
          <w:color w:val="auto"/>
          <w:szCs w:val="32"/>
        </w:rPr>
        <w:t>项</w:t>
      </w:r>
      <w:r>
        <w:rPr>
          <w:rFonts w:hint="eastAsia" w:ascii="仿宋_GB2312" w:hAnsi="仿宋_GB2312" w:eastAsia="仿宋_GB2312" w:cs="仿宋_GB2312"/>
          <w:color w:val="auto"/>
          <w:szCs w:val="32"/>
        </w:rPr>
        <w:t>（见附件）。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default" w:ascii="仿宋_GB2312" w:hAnsi="仿宋_GB2312" w:eastAsia="仿宋_GB2312" w:cs="仿宋_GB2312"/>
          <w:color w:val="auto"/>
          <w:szCs w:val="32"/>
          <w:shd w:val="clear" w:color="auto" w:fill="FFFFFF"/>
          <w:lang w:val="en-US" w:eastAsia="zh-CN"/>
        </w:rPr>
      </w:pPr>
      <w:r>
        <w:rPr>
          <w:rFonts w:hint="eastAsia" w:ascii="仿宋_GB2312" w:hAnsi="仿宋_GB2312" w:eastAsia="仿宋_GB2312" w:cs="仿宋_GB2312"/>
          <w:color w:val="auto"/>
          <w:szCs w:val="32"/>
          <w:shd w:val="clear" w:color="auto" w:fill="FFFFFF"/>
          <w:lang w:val="en-US" w:eastAsia="zh-CN"/>
        </w:rPr>
        <w:t>（二）人力资源社会保障部2024年全国行业职业技能竞赛中的一类职业技能大赛和赛项，其山东省选拔赛可作为我省省级一类职业技能竞赛。对上述选拔赛未列入</w:t>
      </w:r>
      <w:r>
        <w:rPr>
          <w:rFonts w:hint="eastAsia" w:ascii="仿宋_GB2312" w:hAnsi="仿宋_GB2312" w:eastAsia="仿宋_GB2312" w:cs="仿宋_GB2312"/>
          <w:color w:val="auto"/>
          <w:szCs w:val="32"/>
          <w:shd w:val="clear" w:color="auto" w:fill="FFFFFF"/>
        </w:rPr>
        <w:t>2024年</w:t>
      </w:r>
      <w:r>
        <w:rPr>
          <w:rFonts w:hint="eastAsia" w:ascii="仿宋_GB2312" w:hAnsi="仿宋_GB2312" w:eastAsia="仿宋_GB2312" w:cs="仿宋_GB2312"/>
          <w:color w:val="auto"/>
          <w:szCs w:val="32"/>
          <w:shd w:val="clear" w:color="auto" w:fill="FFFFFF"/>
          <w:lang w:val="en-US" w:eastAsia="zh-CN"/>
        </w:rPr>
        <w:t>我省省级一类</w:t>
      </w:r>
      <w:r>
        <w:rPr>
          <w:rFonts w:hint="eastAsia" w:ascii="仿宋_GB2312" w:hAnsi="仿宋_GB2312" w:eastAsia="仿宋_GB2312" w:cs="仿宋_GB2312"/>
          <w:color w:val="auto"/>
          <w:sz w:val="32"/>
          <w:szCs w:val="32"/>
          <w:shd w:val="clear" w:color="auto" w:fill="FFFFFF"/>
        </w:rPr>
        <w:t>职业技能竞赛计划安排</w:t>
      </w:r>
      <w:r>
        <w:rPr>
          <w:rFonts w:hint="eastAsia" w:ascii="仿宋_GB2312" w:hAnsi="仿宋_GB2312" w:eastAsia="仿宋_GB2312" w:cs="仿宋_GB2312"/>
          <w:color w:val="auto"/>
          <w:szCs w:val="32"/>
          <w:shd w:val="clear" w:color="auto" w:fill="FFFFFF"/>
          <w:lang w:val="en-US" w:eastAsia="zh-CN"/>
        </w:rPr>
        <w:t>的，按照</w:t>
      </w:r>
      <w:r>
        <w:rPr>
          <w:rFonts w:hint="eastAsia" w:ascii="仿宋_GB2312" w:hAnsi="仿宋_GB2312" w:eastAsia="仿宋_GB2312" w:cs="仿宋_GB2312"/>
          <w:color w:val="auto"/>
          <w:szCs w:val="32"/>
          <w:shd w:val="clear" w:color="auto" w:fill="FFFFFF"/>
        </w:rPr>
        <w:t>省级一类</w:t>
      </w:r>
      <w:r>
        <w:rPr>
          <w:rFonts w:hint="eastAsia" w:ascii="仿宋_GB2312" w:hAnsi="仿宋_GB2312" w:eastAsia="仿宋_GB2312" w:cs="仿宋_GB2312"/>
          <w:color w:val="auto"/>
          <w:sz w:val="32"/>
          <w:szCs w:val="32"/>
          <w:shd w:val="clear" w:color="auto" w:fill="FFFFFF"/>
        </w:rPr>
        <w:t>职业技能竞赛</w:t>
      </w:r>
      <w:r>
        <w:rPr>
          <w:rFonts w:hint="eastAsia" w:ascii="仿宋_GB2312" w:hAnsi="仿宋_GB2312" w:eastAsia="仿宋_GB2312" w:cs="仿宋_GB2312"/>
          <w:color w:val="auto"/>
          <w:szCs w:val="32"/>
          <w:shd w:val="clear" w:color="auto" w:fill="FFFFFF"/>
          <w:lang w:val="en-US" w:eastAsia="zh-CN"/>
        </w:rPr>
        <w:t>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ascii="仿宋_GB2312" w:hAnsi="仿宋_GB2312" w:eastAsia="仿宋_GB2312" w:cs="仿宋_GB2312"/>
          <w:color w:val="auto"/>
          <w:szCs w:val="32"/>
        </w:rPr>
      </w:pP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三</w:t>
      </w:r>
      <w:r>
        <w:rPr>
          <w:rFonts w:hint="eastAsia" w:ascii="仿宋_GB2312" w:hAnsi="仿宋_GB2312" w:eastAsia="仿宋_GB2312" w:cs="仿宋_GB2312"/>
          <w:color w:val="auto"/>
          <w:szCs w:val="32"/>
        </w:rPr>
        <w:t>）</w:t>
      </w:r>
      <w:r>
        <w:rPr>
          <w:rFonts w:ascii="仿宋_GB2312" w:hAnsi="仿宋_GB2312" w:eastAsia="仿宋_GB2312" w:cs="仿宋_GB2312"/>
          <w:color w:val="auto"/>
          <w:szCs w:val="32"/>
        </w:rPr>
        <w:t>各市</w:t>
      </w:r>
      <w:r>
        <w:rPr>
          <w:rFonts w:hint="eastAsia" w:ascii="仿宋_GB2312" w:hAnsi="仿宋_GB2312" w:eastAsia="仿宋_GB2312" w:cs="仿宋_GB2312"/>
          <w:color w:val="auto"/>
          <w:szCs w:val="32"/>
        </w:rPr>
        <w:t>根据</w:t>
      </w:r>
      <w:r>
        <w:rPr>
          <w:rFonts w:ascii="仿宋_GB2312" w:hAnsi="仿宋_GB2312" w:eastAsia="仿宋_GB2312" w:cs="仿宋_GB2312"/>
          <w:color w:val="auto"/>
          <w:szCs w:val="32"/>
        </w:rPr>
        <w:t>高技能人才培养工作需要</w:t>
      </w:r>
      <w:r>
        <w:rPr>
          <w:rFonts w:hint="eastAsia" w:ascii="仿宋_GB2312" w:hAnsi="仿宋_GB2312" w:eastAsia="仿宋_GB2312" w:cs="仿宋_GB2312"/>
          <w:color w:val="auto"/>
          <w:szCs w:val="32"/>
        </w:rPr>
        <w:t>并结合本地实际</w:t>
      </w:r>
      <w:r>
        <w:rPr>
          <w:rFonts w:ascii="仿宋_GB2312" w:hAnsi="仿宋_GB2312" w:eastAsia="仿宋_GB2312" w:cs="仿宋_GB2312"/>
          <w:color w:val="auto"/>
          <w:szCs w:val="32"/>
        </w:rPr>
        <w:t>，组织开展市级职业技能竞赛</w:t>
      </w:r>
      <w:r>
        <w:rPr>
          <w:rFonts w:hint="eastAsia" w:ascii="仿宋_GB2312" w:hAnsi="仿宋_GB2312" w:eastAsia="仿宋_GB2312" w:cs="仿宋_GB2312"/>
          <w:color w:val="auto"/>
          <w:szCs w:val="32"/>
        </w:rPr>
        <w:t>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黑体" w:hAnsi="黑体" w:eastAsia="黑体" w:cs="黑体"/>
          <w:color w:val="auto"/>
          <w:szCs w:val="32"/>
        </w:rPr>
      </w:pPr>
      <w:r>
        <w:rPr>
          <w:rFonts w:hint="eastAsia" w:ascii="黑体" w:hAnsi="黑体" w:eastAsia="黑体" w:cs="黑体"/>
          <w:color w:val="auto"/>
          <w:szCs w:val="32"/>
        </w:rPr>
        <w:t>三、奖励措施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rPr>
        <w:t>（一）</w:t>
      </w:r>
      <w:r>
        <w:rPr>
          <w:rFonts w:hint="eastAsia" w:ascii="楷体_GB2312" w:hAnsi="楷体_GB2312" w:eastAsia="楷体_GB2312" w:cs="楷体_GB2312"/>
          <w:color w:val="auto"/>
          <w:szCs w:val="32"/>
          <w:shd w:val="clear" w:color="auto" w:fill="FFFFFF"/>
        </w:rPr>
        <w:t>省级一类职业技能竞赛。</w:t>
      </w:r>
      <w:r>
        <w:rPr>
          <w:rFonts w:hint="eastAsia" w:ascii="仿宋_GB2312" w:hAnsi="仿宋_GB2312" w:eastAsia="仿宋_GB2312" w:cs="仿宋_GB2312"/>
          <w:color w:val="auto"/>
          <w:szCs w:val="32"/>
          <w:shd w:val="clear" w:color="auto" w:fill="FFFFFF"/>
        </w:rPr>
        <w:t>获得各职业（工种）决赛单人项目前3名、双人项目前2名、三人项目第1名且为职工（教师）身份的选手，经我厅核准后，授予“山东省技术能手”，颁发证书并给予一次性奖励。各职业（工种）决赛前10名的</w:t>
      </w:r>
      <w:r>
        <w:rPr>
          <w:rFonts w:hint="eastAsia" w:ascii="仿宋_GB2312" w:hAnsi="仿宋_GB2312" w:eastAsia="仿宋_GB2312" w:cs="仿宋_GB2312"/>
          <w:color w:val="auto"/>
          <w:szCs w:val="32"/>
          <w:shd w:val="clear" w:color="auto" w:fill="FFFFFF"/>
          <w:lang w:val="en-US" w:eastAsia="zh-CN"/>
        </w:rPr>
        <w:t>获奖</w:t>
      </w:r>
      <w:r>
        <w:rPr>
          <w:rFonts w:hint="eastAsia" w:ascii="仿宋_GB2312" w:hAnsi="仿宋_GB2312" w:eastAsia="仿宋_GB2312" w:cs="仿宋_GB2312"/>
          <w:color w:val="auto"/>
          <w:szCs w:val="32"/>
          <w:shd w:val="clear" w:color="auto" w:fill="FFFFFF"/>
        </w:rPr>
        <w:t>职工（教师）选手，可晋升二级/技师职业资格或职业技能等级，已具有二级/技师职业资格或职业技能等级的，可晋升一级/高级技师职业资格或职业技能等级；其他决赛获奖职工（教师）选手，可晋升为三级/高级工职业资格或职业技能等级。各职业（工种）决赛前10名的</w:t>
      </w:r>
      <w:r>
        <w:rPr>
          <w:rFonts w:hint="eastAsia" w:ascii="仿宋_GB2312" w:hAnsi="仿宋_GB2312" w:eastAsia="仿宋_GB2312" w:cs="仿宋_GB2312"/>
          <w:color w:val="auto"/>
          <w:szCs w:val="32"/>
          <w:shd w:val="clear" w:color="auto" w:fill="FFFFFF"/>
          <w:lang w:val="en-US" w:eastAsia="zh-CN"/>
        </w:rPr>
        <w:t>获奖</w:t>
      </w:r>
      <w:r>
        <w:rPr>
          <w:rFonts w:hint="eastAsia" w:ascii="仿宋_GB2312" w:hAnsi="仿宋_GB2312" w:eastAsia="仿宋_GB2312" w:cs="仿宋_GB2312"/>
          <w:color w:val="auto"/>
          <w:szCs w:val="32"/>
          <w:shd w:val="clear" w:color="auto" w:fill="FFFFFF"/>
        </w:rPr>
        <w:t>学生选手，可晋升三级/高级工职业资格或职业技能等级，已具有三级/高级工职业资格或职业技能等级的，</w:t>
      </w:r>
      <w:r>
        <w:rPr>
          <w:rFonts w:ascii="仿宋_GB2312" w:hAnsi="仿宋_GB2312" w:eastAsia="仿宋_GB2312" w:cs="仿宋_GB2312"/>
          <w:color w:val="auto"/>
          <w:szCs w:val="32"/>
          <w:shd w:val="clear" w:color="auto" w:fill="FFFFFF"/>
        </w:rPr>
        <w:t>可晋升二级/技师职业资格或职业技能等级</w:t>
      </w:r>
      <w:r>
        <w:rPr>
          <w:rFonts w:hint="eastAsia" w:ascii="仿宋_GB2312" w:hAnsi="仿宋_GB2312" w:eastAsia="仿宋_GB2312" w:cs="仿宋_GB2312"/>
          <w:color w:val="auto"/>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（二）省级二类职业技能竞赛。</w:t>
      </w:r>
      <w:r>
        <w:rPr>
          <w:rFonts w:hint="eastAsia" w:ascii="仿宋_GB2312" w:hAnsi="仿宋_GB2312" w:eastAsia="仿宋_GB2312" w:cs="仿宋_GB2312"/>
          <w:color w:val="auto"/>
          <w:szCs w:val="32"/>
          <w:shd w:val="clear" w:color="auto" w:fill="FFFFFF"/>
        </w:rPr>
        <w:t>获得各职业（工种）决赛第1名且为职工（教师）身份的选手，经我厅核准后，授予“山东省技术能手”，颁发证书并给予一次性奖励。各职业（工种）决赛前6名的</w:t>
      </w:r>
      <w:r>
        <w:rPr>
          <w:rFonts w:hint="eastAsia" w:ascii="仿宋_GB2312" w:hAnsi="仿宋_GB2312" w:eastAsia="仿宋_GB2312" w:cs="仿宋_GB2312"/>
          <w:color w:val="auto"/>
          <w:szCs w:val="32"/>
          <w:shd w:val="clear" w:color="auto" w:fill="FFFFFF"/>
          <w:lang w:val="en-US" w:eastAsia="zh-CN"/>
        </w:rPr>
        <w:t>获奖</w:t>
      </w:r>
      <w:r>
        <w:rPr>
          <w:rFonts w:hint="eastAsia" w:ascii="仿宋_GB2312" w:hAnsi="仿宋_GB2312" w:eastAsia="仿宋_GB2312" w:cs="仿宋_GB2312"/>
          <w:color w:val="auto"/>
          <w:szCs w:val="32"/>
          <w:shd w:val="clear" w:color="auto" w:fill="FFFFFF"/>
        </w:rPr>
        <w:t>职工（教师）选手，可晋升二级/技师职业资格或职业技能等级，已具有二级/技师职业资格或职业技能等级的，可晋升一级/高级技师职业资格或职业技能等级；其他决赛获奖职工（教师）选手，可晋升为三级/高级工职业资格或职业技能等级。各职业（工种）决赛前6名的</w:t>
      </w:r>
      <w:r>
        <w:rPr>
          <w:rFonts w:hint="eastAsia" w:ascii="仿宋_GB2312" w:hAnsi="仿宋_GB2312" w:eastAsia="仿宋_GB2312" w:cs="仿宋_GB2312"/>
          <w:color w:val="auto"/>
          <w:szCs w:val="32"/>
          <w:shd w:val="clear" w:color="auto" w:fill="FFFFFF"/>
          <w:lang w:val="en-US" w:eastAsia="zh-CN"/>
        </w:rPr>
        <w:t>获奖</w:t>
      </w:r>
      <w:r>
        <w:rPr>
          <w:rFonts w:hint="eastAsia" w:ascii="仿宋_GB2312" w:hAnsi="仿宋_GB2312" w:eastAsia="仿宋_GB2312" w:cs="仿宋_GB2312"/>
          <w:color w:val="auto"/>
          <w:szCs w:val="32"/>
          <w:shd w:val="clear" w:color="auto" w:fill="FFFFFF"/>
        </w:rPr>
        <w:t>学生选手，可晋升三级/高级工职业资格或职业技能等级，已具有三级/高级工职业资格或职业技能等级的，可晋升二级/技师职业资格或职业技能等级。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黑体" w:hAnsi="黑体" w:eastAsia="黑体" w:cs="黑体"/>
          <w:color w:val="auto"/>
          <w:szCs w:val="32"/>
        </w:rPr>
      </w:pPr>
      <w:r>
        <w:rPr>
          <w:rFonts w:hint="eastAsia" w:ascii="黑体" w:hAnsi="黑体" w:eastAsia="黑体" w:cs="黑体"/>
          <w:color w:val="auto"/>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szCs w:val="32"/>
        </w:rPr>
      </w:pPr>
      <w:r>
        <w:rPr>
          <w:rFonts w:hint="eastAsia" w:ascii="仿宋_GB2312" w:hAnsi="仿宋_GB2312" w:eastAsia="仿宋_GB2312" w:cs="仿宋_GB2312"/>
          <w:color w:val="auto"/>
          <w:szCs w:val="32"/>
          <w:shd w:val="clear" w:color="auto" w:fill="FFFFFF"/>
        </w:rPr>
        <w:t>各竞赛主办单位要按照</w:t>
      </w:r>
      <w:r>
        <w:rPr>
          <w:rFonts w:hint="eastAsia" w:ascii="仿宋_GB2312" w:hAnsi="仿宋_GB2312" w:eastAsia="仿宋_GB2312" w:cs="仿宋_GB2312"/>
          <w:color w:val="auto"/>
          <w:szCs w:val="32"/>
        </w:rPr>
        <w:t>《山东省人力资源和社会保障厅山东省财政厅关于印发&lt;山东省职业技能竞赛管理试行办法&gt;的通知》（鲁人社字〔2022〕17号）要求，加强管理，规范办赛，保证赛事公平公正公开并取得成效。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color w:val="auto"/>
        </w:rPr>
      </w:pPr>
      <w:r>
        <w:rPr>
          <w:rFonts w:hint="eastAsia" w:ascii="楷体_GB2312" w:hAnsi="楷体_GB2312" w:eastAsia="楷体_GB2312" w:cs="楷体_GB2312"/>
          <w:color w:val="auto"/>
          <w:szCs w:val="32"/>
          <w:shd w:val="clear" w:color="auto" w:fill="FFFFFF"/>
        </w:rPr>
        <w:t>（一）合理确定竞赛承办单位。</w:t>
      </w:r>
      <w:r>
        <w:rPr>
          <w:rFonts w:hint="eastAsia" w:ascii="仿宋_GB2312" w:hAnsi="仿宋_GB2312" w:eastAsia="仿宋_GB2312" w:cs="仿宋_GB2312"/>
          <w:color w:val="auto"/>
          <w:szCs w:val="32"/>
          <w:shd w:val="clear" w:color="auto" w:fill="FFFFFF"/>
        </w:rPr>
        <w:t>对列入2024年竞赛范围的省级一类和二类职业技能竞赛，</w:t>
      </w:r>
      <w:r>
        <w:rPr>
          <w:rFonts w:hint="eastAsia" w:ascii="仿宋_GB2312" w:hAnsi="仿宋_GB2312" w:eastAsia="仿宋_GB2312" w:cs="仿宋_GB2312"/>
          <w:color w:val="auto"/>
          <w:szCs w:val="32"/>
        </w:rPr>
        <w:t>各竞赛主办单位要</w:t>
      </w:r>
      <w:r>
        <w:rPr>
          <w:rFonts w:hint="eastAsia" w:ascii="仿宋_GB2312" w:hAnsi="仿宋_GB2312" w:eastAsia="仿宋_GB2312" w:cs="仿宋_GB2312"/>
          <w:color w:val="auto"/>
          <w:kern w:val="0"/>
          <w:szCs w:val="32"/>
        </w:rPr>
        <w:t>充分借鉴世界技能大赛、全国技能大赛办赛模式、办赛标准和办赛要求,</w:t>
      </w:r>
      <w:r>
        <w:rPr>
          <w:rFonts w:hint="eastAsia" w:ascii="仿宋_GB2312" w:hAnsi="仿宋_GB2312" w:eastAsia="仿宋_GB2312" w:cs="仿宋_GB2312"/>
          <w:color w:val="auto"/>
          <w:szCs w:val="32"/>
        </w:rPr>
        <w:t>选择办赛经验丰富、人员力量充足、竞赛场地规范、技能人才培养效果好的单位作为竞赛承办单位。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（二）周密制定各类安全预案。</w:t>
      </w:r>
      <w:r>
        <w:rPr>
          <w:rFonts w:hint="eastAsia" w:ascii="仿宋_GB2312" w:hAnsi="仿宋_GB2312" w:eastAsia="仿宋_GB2312" w:cs="仿宋_GB2312"/>
          <w:color w:val="auto"/>
          <w:szCs w:val="32"/>
          <w:shd w:val="clear" w:color="auto" w:fill="FFFFFF"/>
        </w:rPr>
        <w:t>各</w:t>
      </w:r>
      <w:r>
        <w:rPr>
          <w:rFonts w:ascii="仿宋_GB2312" w:hAnsi="仿宋_GB2312" w:eastAsia="仿宋_GB2312" w:cs="仿宋_GB2312"/>
          <w:color w:val="auto"/>
          <w:szCs w:val="32"/>
          <w:shd w:val="clear" w:color="auto" w:fill="FFFFFF"/>
        </w:rPr>
        <w:t>竞赛主办、承办及协办单位</w:t>
      </w:r>
      <w:r>
        <w:rPr>
          <w:rFonts w:hint="eastAsia" w:ascii="仿宋_GB2312" w:hAnsi="仿宋_GB2312" w:eastAsia="仿宋_GB2312" w:cs="仿宋_GB2312"/>
          <w:color w:val="auto"/>
          <w:szCs w:val="32"/>
          <w:shd w:val="clear" w:color="auto" w:fill="FFFFFF"/>
        </w:rPr>
        <w:t>要</w:t>
      </w:r>
      <w:r>
        <w:rPr>
          <w:rFonts w:ascii="仿宋_GB2312" w:hAnsi="仿宋_GB2312" w:eastAsia="仿宋_GB2312" w:cs="仿宋_GB2312"/>
          <w:color w:val="auto"/>
          <w:szCs w:val="32"/>
          <w:shd w:val="clear" w:color="auto" w:fill="FFFFFF"/>
        </w:rPr>
        <w:t>将安全工作放在首位，制定安全保障方案和</w:t>
      </w:r>
      <w:r>
        <w:rPr>
          <w:rFonts w:hint="eastAsia" w:ascii="仿宋_GB2312" w:hAnsi="仿宋_GB2312" w:eastAsia="仿宋_GB2312" w:cs="仿宋_GB2312"/>
          <w:color w:val="auto"/>
          <w:szCs w:val="32"/>
          <w:shd w:val="clear" w:color="auto" w:fill="FFFFFF"/>
        </w:rPr>
        <w:t>有关</w:t>
      </w:r>
      <w:r>
        <w:rPr>
          <w:rFonts w:ascii="仿宋_GB2312" w:hAnsi="仿宋_GB2312" w:eastAsia="仿宋_GB2312" w:cs="仿宋_GB2312"/>
          <w:color w:val="auto"/>
          <w:szCs w:val="32"/>
          <w:shd w:val="clear" w:color="auto" w:fill="FFFFFF"/>
        </w:rPr>
        <w:t>应急预案，严格遵守相关规章制度和工作要求，确保赛事安全有序进行。</w:t>
      </w:r>
      <w:r>
        <w:rPr>
          <w:rFonts w:hint="eastAsia" w:ascii="仿宋_GB2312" w:hAnsi="仿宋_GB2312" w:eastAsia="仿宋_GB2312" w:cs="仿宋_GB2312"/>
          <w:color w:val="auto"/>
          <w:szCs w:val="32"/>
          <w:shd w:val="clear" w:color="auto" w:fill="FFFFFF"/>
        </w:rPr>
        <w:t>要强化对竞赛组织人员和参赛人员安全教育培训，严格执行竞赛举办地消防、安全管理等规定，履行相关程序，按要求做好赛场内外安全保障和秩序维护工作。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Cs w:val="32"/>
        </w:rPr>
      </w:pPr>
      <w:r>
        <w:rPr>
          <w:rFonts w:hint="eastAsia" w:ascii="楷体_GB2312" w:hAnsi="楷体_GB2312" w:eastAsia="楷体_GB2312" w:cs="楷体_GB2312"/>
          <w:color w:val="auto"/>
          <w:szCs w:val="32"/>
          <w:shd w:val="clear" w:color="auto" w:fill="FFFFFF"/>
        </w:rPr>
        <w:t>（三）科学编制竞赛技术文件。</w:t>
      </w:r>
      <w:r>
        <w:rPr>
          <w:rFonts w:hint="eastAsia" w:ascii="仿宋_GB2312" w:hAnsi="仿宋_GB2312" w:eastAsia="仿宋_GB2312" w:cs="仿宋_GB2312"/>
          <w:color w:val="auto"/>
          <w:szCs w:val="32"/>
        </w:rPr>
        <w:t>各竞赛主办单位应当根据国家职业技能标准，参照世界技能大赛、全国技能大赛技术标准或者行业企业评价规范编制技术工作文件，主要包括技术描述、竞赛方式、评判标准、安全规定、赛题或者样题、设施</w:t>
      </w:r>
      <w:r>
        <w:rPr>
          <w:rFonts w:ascii="仿宋_GB2312" w:hAnsi="仿宋_GB2312" w:eastAsia="仿宋_GB2312" w:cs="仿宋_GB2312"/>
          <w:color w:val="auto"/>
          <w:szCs w:val="32"/>
        </w:rPr>
        <w:t>设备</w:t>
      </w:r>
      <w:r>
        <w:rPr>
          <w:rFonts w:hint="eastAsia" w:ascii="仿宋_GB2312" w:hAnsi="仿宋_GB2312" w:eastAsia="仿宋_GB2312" w:cs="仿宋_GB2312"/>
          <w:color w:val="auto"/>
          <w:szCs w:val="32"/>
        </w:rPr>
        <w:t xml:space="preserve">安排及清单等内容。技术工作文件原则上予以公开，赛题和评判标准赛前不宜公布的，应当公布技术思路或者样题。规模较大的竞赛，可根据情况举办技术说明会。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（四）认真组织实施竞赛活动。</w:t>
      </w:r>
      <w:r>
        <w:rPr>
          <w:rFonts w:hint="eastAsia" w:ascii="仿宋_GB2312" w:hAnsi="仿宋_GB2312" w:eastAsia="仿宋_GB2312" w:cs="仿宋_GB2312"/>
          <w:color w:val="auto"/>
          <w:szCs w:val="32"/>
          <w:shd w:val="clear" w:color="auto" w:fill="FFFFFF"/>
        </w:rPr>
        <w:t>竞赛实行主办单位负责制，由主办单位建立健全竞赛全过程</w:t>
      </w:r>
      <w:r>
        <w:rPr>
          <w:rFonts w:hint="eastAsia" w:ascii="仿宋_GB2312" w:hAnsi="仿宋_GB2312" w:eastAsia="仿宋_GB2312" w:cs="仿宋_GB2312"/>
          <w:color w:val="auto"/>
          <w:szCs w:val="32"/>
          <w:shd w:val="clear" w:color="auto" w:fill="FFFFFF"/>
          <w:lang w:val="en-US" w:eastAsia="zh-CN"/>
        </w:rPr>
        <w:t>全链条</w:t>
      </w:r>
      <w:r>
        <w:rPr>
          <w:rFonts w:hint="eastAsia" w:ascii="仿宋_GB2312" w:hAnsi="仿宋_GB2312" w:eastAsia="仿宋_GB2312" w:cs="仿宋_GB2312"/>
          <w:color w:val="auto"/>
          <w:szCs w:val="32"/>
          <w:shd w:val="clear" w:color="auto" w:fill="FFFFFF"/>
        </w:rPr>
        <w:t>监督管理制度，成立竞赛组委会（办公室），做好竞赛的筹备与组织各项工作。要认真审查参赛选手资格，做好裁判人员的管理培训。要设立仲裁监督机构，公布举报投诉电话，保证竞赛公平公开公正举办。要执行回避要求，</w:t>
      </w:r>
      <w:r>
        <w:rPr>
          <w:rFonts w:ascii="仿宋_GB2312" w:hAnsi="仿宋_GB2312" w:eastAsia="仿宋_GB2312" w:cs="仿宋_GB2312"/>
          <w:color w:val="auto"/>
          <w:szCs w:val="32"/>
          <w:shd w:val="clear" w:color="auto" w:fill="FFFFFF"/>
        </w:rPr>
        <w:t>主办、承办及协办单位</w:t>
      </w:r>
      <w:r>
        <w:rPr>
          <w:rFonts w:hint="eastAsia" w:ascii="仿宋_GB2312" w:hAnsi="仿宋_GB2312" w:eastAsia="仿宋_GB2312" w:cs="仿宋_GB2312"/>
          <w:color w:val="auto"/>
          <w:szCs w:val="32"/>
          <w:shd w:val="clear" w:color="auto" w:fill="FFFFFF"/>
        </w:rPr>
        <w:t>相关人员不得既参与竞赛组织工作，又作为选手参加竞赛。各赛事设备提供、技术支持单位人员</w:t>
      </w:r>
      <w:r>
        <w:rPr>
          <w:rFonts w:hint="eastAsia" w:ascii="仿宋_GB2312" w:hAnsi="仿宋_GB2312" w:eastAsia="仿宋_GB2312" w:cs="仿宋_GB2312"/>
          <w:color w:val="auto"/>
          <w:szCs w:val="32"/>
          <w:shd w:val="clear" w:color="auto" w:fill="FFFFFF"/>
          <w:lang w:eastAsia="zh-CN"/>
        </w:rPr>
        <w:t>，</w:t>
      </w:r>
      <w:r>
        <w:rPr>
          <w:rFonts w:hint="eastAsia" w:ascii="仿宋_GB2312" w:hAnsi="仿宋_GB2312" w:eastAsia="仿宋_GB2312" w:cs="仿宋_GB2312"/>
          <w:color w:val="auto"/>
          <w:szCs w:val="32"/>
          <w:shd w:val="clear" w:color="auto" w:fill="FFFFFF"/>
        </w:rPr>
        <w:t>不得</w:t>
      </w:r>
      <w:r>
        <w:rPr>
          <w:rFonts w:hint="eastAsia" w:ascii="仿宋_GB2312" w:hAnsi="仿宋_GB2312" w:eastAsia="仿宋_GB2312" w:cs="仿宋_GB2312"/>
          <w:color w:val="auto"/>
          <w:szCs w:val="32"/>
          <w:shd w:val="clear" w:color="auto" w:fill="FFFFFF"/>
          <w:lang w:val="en-US" w:eastAsia="zh-CN"/>
        </w:rPr>
        <w:t>从事</w:t>
      </w:r>
      <w:r>
        <w:rPr>
          <w:rFonts w:hint="eastAsia" w:ascii="仿宋_GB2312" w:hAnsi="仿宋_GB2312" w:eastAsia="仿宋_GB2312" w:cs="仿宋_GB2312"/>
          <w:color w:val="auto"/>
          <w:szCs w:val="32"/>
          <w:shd w:val="clear" w:color="auto" w:fill="FFFFFF"/>
        </w:rPr>
        <w:t>裁判长、裁判员等可能影响竞赛成绩的</w:t>
      </w:r>
      <w:r>
        <w:rPr>
          <w:rFonts w:hint="eastAsia" w:ascii="仿宋_GB2312" w:hAnsi="仿宋_GB2312" w:eastAsia="仿宋_GB2312" w:cs="仿宋_GB2312"/>
          <w:color w:val="auto"/>
          <w:szCs w:val="32"/>
          <w:shd w:val="clear" w:color="auto" w:fill="FFFFFF"/>
          <w:lang w:val="en-US" w:eastAsia="zh-CN"/>
        </w:rPr>
        <w:t>工作</w:t>
      </w:r>
      <w:r>
        <w:rPr>
          <w:rFonts w:hint="eastAsia" w:ascii="仿宋_GB2312" w:hAnsi="仿宋_GB2312" w:eastAsia="仿宋_GB2312" w:cs="仿宋_GB2312"/>
          <w:color w:val="auto"/>
          <w:szCs w:val="32"/>
          <w:shd w:val="clear" w:color="auto" w:fill="FFFFFF"/>
        </w:rPr>
        <w:t>。比赛期间，原则上要对比赛全程录音录像，确保过程和结果公平公正。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highlight w:val="none"/>
          <w:shd w:val="clear" w:color="auto" w:fill="FFFFFF"/>
          <w:lang w:val="en-US" w:eastAsia="zh-CN"/>
        </w:rPr>
      </w:pPr>
      <w:r>
        <w:rPr>
          <w:rFonts w:hint="eastAsia" w:ascii="楷体_GB2312" w:hAnsi="楷体_GB2312" w:eastAsia="楷体_GB2312" w:cs="楷体_GB2312"/>
          <w:color w:val="auto"/>
          <w:szCs w:val="32"/>
          <w:shd w:val="clear" w:color="auto" w:fill="FFFFFF"/>
        </w:rPr>
        <w:t>（五）落实竞赛奖励制度。</w:t>
      </w:r>
      <w:r>
        <w:rPr>
          <w:rFonts w:hint="eastAsia" w:ascii="仿宋_GB2312" w:hAnsi="仿宋_GB2312" w:eastAsia="仿宋_GB2312" w:cs="仿宋_GB2312"/>
          <w:color w:val="auto"/>
          <w:szCs w:val="32"/>
          <w:shd w:val="clear" w:color="auto" w:fill="FFFFFF"/>
        </w:rPr>
        <w:t>各竞赛主办单位要根据赛事实际，合理设置奖励政策，强化赛事激励作用，</w:t>
      </w:r>
      <w:r>
        <w:rPr>
          <w:rFonts w:hint="eastAsia" w:ascii="仿宋_GB2312" w:hAnsi="仿宋_GB2312" w:eastAsia="仿宋_GB2312" w:cs="仿宋_GB2312"/>
          <w:color w:val="auto"/>
          <w:kern w:val="0"/>
          <w:szCs w:val="32"/>
        </w:rPr>
        <w:t>总获奖人数一般不超过决赛人数的</w:t>
      </w:r>
      <w:r>
        <w:rPr>
          <w:rFonts w:hint="eastAsia" w:ascii="仿宋_GB2312" w:hAnsi="仿宋_GB2312" w:eastAsia="仿宋_GB2312" w:cs="仿宋_GB2312"/>
          <w:color w:val="auto"/>
          <w:szCs w:val="32"/>
          <w:shd w:val="clear" w:color="auto" w:fill="FFFFFF"/>
        </w:rPr>
        <w:t>60%</w:t>
      </w:r>
      <w:r>
        <w:rPr>
          <w:rFonts w:hint="eastAsia" w:ascii="仿宋_GB2312" w:hAnsi="仿宋_GB2312" w:eastAsia="仿宋_GB2312" w:cs="仿宋_GB2312"/>
          <w:color w:val="auto"/>
          <w:kern w:val="0"/>
          <w:szCs w:val="32"/>
        </w:rPr>
        <w:t>。</w:t>
      </w:r>
      <w:r>
        <w:rPr>
          <w:rFonts w:hint="eastAsia" w:ascii="黑体" w:hAnsi="宋体" w:eastAsia="黑体" w:cs="黑体"/>
          <w:color w:val="auto"/>
          <w:kern w:val="0"/>
          <w:sz w:val="15"/>
          <w:szCs w:val="15"/>
        </w:rPr>
        <w:t xml:space="preserve"> </w:t>
      </w:r>
      <w:r>
        <w:rPr>
          <w:rFonts w:hint="eastAsia" w:ascii="仿宋_GB2312" w:hAnsi="仿宋_GB2312" w:eastAsia="仿宋_GB2312" w:cs="仿宋_GB2312"/>
          <w:color w:val="auto"/>
          <w:szCs w:val="32"/>
          <w:shd w:val="clear" w:color="auto" w:fill="FFFFFF"/>
        </w:rPr>
        <w:t>对多个部门、单位联合主办的竞赛，以竞赛组委会（办公室）名义印发有关文件。要严格执行有关规定，不得以竞赛组委会（办公室）名义设立颁发各赛事正式发文以外的奖项。</w:t>
      </w:r>
      <w:r>
        <w:rPr>
          <w:rFonts w:hint="eastAsia" w:ascii="仿宋_GB2312" w:hAnsi="仿宋_GB2312" w:eastAsia="仿宋_GB2312" w:cs="仿宋_GB2312"/>
          <w:color w:val="auto"/>
          <w:szCs w:val="32"/>
          <w:highlight w:val="none"/>
          <w:shd w:val="clear" w:color="auto" w:fill="FFFFFF"/>
        </w:rPr>
        <w:t>对符合条件的获奖选手颁发职业技能等级证书</w:t>
      </w:r>
      <w:r>
        <w:rPr>
          <w:rFonts w:hint="eastAsia" w:ascii="仿宋_GB2312" w:hAnsi="仿宋_GB2312" w:eastAsia="仿宋_GB2312" w:cs="仿宋_GB2312"/>
          <w:color w:val="auto"/>
          <w:szCs w:val="32"/>
          <w:highlight w:val="none"/>
          <w:shd w:val="clear" w:color="auto" w:fill="FFFFFF"/>
          <w:lang w:val="en-US" w:eastAsia="zh-CN"/>
        </w:rPr>
        <w:t>事宜</w:t>
      </w: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val="en-US" w:eastAsia="zh-CN"/>
        </w:rPr>
        <w:t>按照《山东省人力资源和社会保障厅关于做好省级职业技能竞赛获奖选手职业技能等级证书颁发有关工作的通知》有关规定执行；涉及晋升</w:t>
      </w:r>
      <w:r>
        <w:rPr>
          <w:rFonts w:hint="eastAsia" w:ascii="仿宋_GB2312" w:hAnsi="仿宋_GB2312" w:eastAsia="仿宋_GB2312" w:cs="仿宋_GB2312"/>
          <w:color w:val="auto"/>
          <w:szCs w:val="32"/>
          <w:highlight w:val="none"/>
          <w:shd w:val="clear" w:color="auto" w:fill="FFFFFF"/>
        </w:rPr>
        <w:t>职业资格</w:t>
      </w:r>
      <w:r>
        <w:rPr>
          <w:rFonts w:hint="eastAsia" w:ascii="仿宋_GB2312" w:hAnsi="仿宋_GB2312" w:eastAsia="仿宋_GB2312" w:cs="仿宋_GB2312"/>
          <w:color w:val="auto"/>
          <w:szCs w:val="32"/>
          <w:highlight w:val="none"/>
          <w:shd w:val="clear" w:color="auto" w:fill="FFFFFF"/>
          <w:lang w:val="en-US" w:eastAsia="zh-CN"/>
        </w:rPr>
        <w:t>的，</w:t>
      </w:r>
      <w:r>
        <w:rPr>
          <w:rFonts w:hint="eastAsia" w:ascii="仿宋_GB2312" w:hAnsi="仿宋_GB2312" w:eastAsia="仿宋_GB2312" w:cs="仿宋_GB2312"/>
          <w:color w:val="auto"/>
          <w:szCs w:val="32"/>
          <w:highlight w:val="none"/>
          <w:shd w:val="clear" w:color="auto" w:fill="FFFFFF"/>
        </w:rPr>
        <w:t>由主办单位或由主办单位商职业资格实施机构颁发职业资格证书</w:t>
      </w:r>
      <w:r>
        <w:rPr>
          <w:rFonts w:hint="eastAsia" w:ascii="仿宋_GB2312" w:hAnsi="仿宋_GB2312" w:eastAsia="仿宋_GB2312" w:cs="仿宋_GB2312"/>
          <w:color w:val="auto"/>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（六）加强竞赛宣传推广。</w:t>
      </w:r>
      <w:r>
        <w:rPr>
          <w:rFonts w:hint="eastAsia" w:ascii="仿宋_GB2312" w:hAnsi="仿宋_GB2312" w:eastAsia="仿宋_GB2312" w:cs="仿宋_GB2312"/>
          <w:color w:val="auto"/>
          <w:szCs w:val="32"/>
          <w:shd w:val="clear" w:color="auto" w:fill="FFFFFF"/>
        </w:rPr>
        <w:t>各竞赛主办单位要充分利用各类新闻媒体，加大对竞赛活动和获奖选手的宣传力度，宣传技能竞赛在技能人才培养、使用、选拔和激励等方面的重要作用，引导广大劳动者立足本职工作，学习新知识、掌握新技能、创造新业绩，带动更多劳动者特别是青年一代走技能成才、技能报国之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（七）认真做好竞赛总结。</w:t>
      </w:r>
      <w:r>
        <w:rPr>
          <w:rFonts w:hint="eastAsia" w:ascii="仿宋_GB2312" w:hAnsi="仿宋_GB2312" w:eastAsia="仿宋_GB2312" w:cs="仿宋_GB2312"/>
          <w:color w:val="auto"/>
          <w:szCs w:val="32"/>
          <w:shd w:val="clear" w:color="auto" w:fill="FFFFFF"/>
        </w:rPr>
        <w:t>各竞赛主办单位要在规范办赛的基础上认真做好竞赛总结工作，竞赛工作总结、山东省技术能手申报等相关资料，请于12月30日前报送我厅。我厅将对各竞赛主办单位工作开展情况和实际办赛效果进行评估，对参与度不高、覆盖面窄、办赛效果不明显、代表性不强的赛事，下年度不再列入省级竞赛计划；对赛事管理不善或出现违规违纪问题的主办单位，取消下一年度竞赛申报资格。鼓励同类赛事加强合作，积极整合资源做大做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Cs w:val="32"/>
          <w:shd w:val="clear" w:color="auto" w:fill="FFFFFF"/>
        </w:rPr>
      </w:pPr>
      <w:r>
        <w:rPr>
          <w:rFonts w:hint="eastAsia" w:ascii="楷体_GB2312" w:hAnsi="楷体_GB2312" w:eastAsia="楷体_GB2312" w:cs="楷体_GB2312"/>
          <w:color w:val="auto"/>
          <w:szCs w:val="32"/>
          <w:shd w:val="clear" w:color="auto" w:fill="FFFFFF"/>
        </w:rPr>
        <w:t>（八）其他要求。</w:t>
      </w:r>
      <w:r>
        <w:rPr>
          <w:rFonts w:hint="eastAsia" w:ascii="仿宋_GB2312" w:hAnsi="仿宋_GB2312" w:eastAsia="仿宋_GB2312" w:cs="仿宋_GB2312"/>
          <w:color w:val="auto"/>
          <w:szCs w:val="32"/>
          <w:shd w:val="clear" w:color="auto" w:fill="FFFFFF"/>
        </w:rPr>
        <w:t>列入2024年竞赛范围的省级一类和二类职业技能竞赛统称为“山东省‘技能兴鲁’职业技能大赛”，冠以“山东省‘技能兴鲁’职业技能大赛——×××××职业技能竞赛”名称。各竞赛主办单位要秉持绿色环保、节俭高效的原则，严格落实各项纪律要求，不得利用“技能兴鲁”职业技能竞赛作为谋取经济利益的手段，不得向参赛选手、参赛单位等收取参赛费用。要合理控制支出，廉洁办赛，务求实效。列入省级竞赛范围的赛事，如遇特殊原因需要取消或者延期举办的，应向我厅书面说明情况，并会同相关部门、合作单位做好善后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ascii="仿宋_GB2312" w:hAnsi="仿宋_GB2312" w:eastAsia="仿宋_GB2312" w:cs="仿宋_GB2312"/>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附件：2024年山东省“技能兴鲁”职业技能大赛计划安排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41" w:firstLineChars="899"/>
        <w:jc w:val="center"/>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 xml:space="preserve">      </w:t>
      </w:r>
      <w:r>
        <w:rPr>
          <w:rFonts w:hint="eastAsia" w:ascii="仿宋_GB2312" w:hAnsi="仿宋_GB2312" w:eastAsia="仿宋_GB2312" w:cs="仿宋_GB2312"/>
          <w:color w:val="auto"/>
          <w:szCs w:val="32"/>
          <w:shd w:val="clear" w:color="auto" w:fill="FFFFFF"/>
        </w:rPr>
        <w:t>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rPr>
        <w:t>2024年</w:t>
      </w:r>
      <w:r>
        <w:rPr>
          <w:rFonts w:hint="eastAsia" w:ascii="仿宋_GB2312" w:hAnsi="仿宋_GB2312" w:eastAsia="仿宋_GB2312" w:cs="仿宋_GB2312"/>
          <w:color w:val="auto"/>
          <w:szCs w:val="32"/>
          <w:shd w:val="clear" w:color="auto" w:fill="FFFFFF"/>
          <w:lang w:val="en-US" w:eastAsia="zh-CN"/>
        </w:rPr>
        <w:t>5</w:t>
      </w:r>
      <w:r>
        <w:rPr>
          <w:rFonts w:hint="eastAsia" w:ascii="仿宋_GB2312" w:hAnsi="仿宋_GB2312" w:eastAsia="仿宋_GB2312" w:cs="仿宋_GB2312"/>
          <w:color w:val="auto"/>
          <w:szCs w:val="32"/>
          <w:shd w:val="clear" w:color="auto" w:fill="FFFFFF"/>
        </w:rPr>
        <w:t>月</w:t>
      </w:r>
      <w:r>
        <w:rPr>
          <w:rFonts w:hint="eastAsia" w:ascii="仿宋_GB2312" w:hAnsi="仿宋_GB2312" w:eastAsia="仿宋_GB2312" w:cs="仿宋_GB2312"/>
          <w:color w:val="auto"/>
          <w:szCs w:val="32"/>
          <w:shd w:val="clear" w:color="auto" w:fill="FFFFFF"/>
          <w:lang w:val="en-US" w:eastAsia="zh-CN"/>
        </w:rPr>
        <w:t>17</w:t>
      </w:r>
      <w:r>
        <w:rPr>
          <w:rFonts w:hint="eastAsia" w:ascii="仿宋_GB2312" w:hAnsi="仿宋_GB2312" w:eastAsia="仿宋_GB2312" w:cs="仿宋_GB2312"/>
          <w:color w:val="auto"/>
          <w:szCs w:val="32"/>
          <w:shd w:val="clear" w:color="auto" w:fill="FFFFFF"/>
        </w:rPr>
        <w:t>日</w:t>
      </w:r>
      <w:r>
        <w:rPr>
          <w:rFonts w:hint="eastAsia" w:ascii="仿宋_GB2312" w:hAnsi="仿宋_GB2312" w:eastAsia="仿宋_GB2312" w:cs="仿宋_GB2312"/>
          <w:color w:val="auto"/>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eastAsia="仿宋_GB2312" w:cs="仿宋_GB2312"/>
          <w:color w:val="auto"/>
          <w:szCs w:val="32"/>
          <w:shd w:val="clear" w:color="auto" w:fill="FFFFFF"/>
        </w:rPr>
      </w:pPr>
      <w:r>
        <w:rPr>
          <w:rFonts w:hint="eastAsia" w:ascii="仿宋_GB2312" w:hAnsi="仿宋_GB2312" w:eastAsia="仿宋_GB2312" w:cs="仿宋_GB2312"/>
          <w:color w:val="auto"/>
          <w:szCs w:val="32"/>
          <w:shd w:val="clear" w:color="auto" w:fill="FFFFFF"/>
          <w:lang w:val="en-US" w:eastAsia="zh-CN"/>
        </w:rPr>
        <w:t xml:space="preserve">    </w:t>
      </w:r>
      <w:r>
        <w:rPr>
          <w:rFonts w:hint="eastAsia" w:ascii="仿宋_GB2312" w:hAnsi="仿宋_GB2312" w:eastAsia="仿宋_GB2312" w:cs="仿宋_GB2312"/>
          <w:color w:val="auto"/>
          <w:szCs w:val="32"/>
          <w:shd w:val="clear" w:color="auto" w:fill="FFFFFF"/>
        </w:rPr>
        <w:t>（此件主动公开）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_GB2312" w:hAnsi="仿宋_GB2312" w:eastAsia="仿宋_GB2312" w:cs="仿宋_GB2312"/>
          <w:color w:val="auto"/>
          <w:szCs w:val="32"/>
          <w:shd w:val="clear" w:color="auto" w:fill="FFFFFF"/>
        </w:rPr>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pPr>
      <w:r>
        <w:rPr>
          <w:rFonts w:hint="eastAsia" w:ascii="仿宋_GB2312" w:hAnsi="仿宋_GB2312" w:eastAsia="仿宋_GB2312" w:cs="仿宋_GB2312"/>
          <w:color w:val="auto"/>
          <w:szCs w:val="32"/>
          <w:shd w:val="clear" w:color="auto" w:fill="FFFFFF"/>
          <w:lang w:val="en-US" w:eastAsia="zh-CN"/>
        </w:rPr>
        <w:t xml:space="preserve">    </w:t>
      </w:r>
      <w:r>
        <w:rPr>
          <w:rFonts w:hint="eastAsia" w:ascii="仿宋_GB2312" w:hAnsi="仿宋_GB2312" w:eastAsia="仿宋_GB2312" w:cs="仿宋_GB2312"/>
          <w:color w:val="auto"/>
          <w:szCs w:val="32"/>
          <w:shd w:val="clear" w:color="auto" w:fill="FFFFFF"/>
        </w:rPr>
        <w:t>（联系单位：职业能力建设处）</w:t>
      </w:r>
    </w:p>
    <w:p>
      <w:pPr>
        <w:spacing w:line="560" w:lineRule="exact"/>
        <w:rPr>
          <w:rFonts w:ascii="黑体" w:hAnsi="黑体" w:eastAsia="黑体" w:cs="黑体"/>
          <w:color w:val="auto"/>
          <w:szCs w:val="32"/>
          <w:shd w:val="clear" w:color="auto" w:fill="FFFFFF"/>
        </w:rPr>
      </w:pPr>
      <w:r>
        <w:rPr>
          <w:rFonts w:hint="eastAsia" w:ascii="黑体" w:hAnsi="黑体" w:eastAsia="黑体" w:cs="黑体"/>
          <w:color w:val="auto"/>
          <w:szCs w:val="32"/>
          <w:shd w:val="clear" w:color="auto" w:fill="FFFFFF"/>
        </w:rPr>
        <w:t>附件</w:t>
      </w:r>
    </w:p>
    <w:p>
      <w:pPr>
        <w:spacing w:afterLines="50" w:line="560" w:lineRule="exact"/>
        <w:jc w:val="center"/>
        <w:rPr>
          <w:rFonts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2024年山东省“技能兴鲁”职业技能大赛计划安排</w:t>
      </w:r>
    </w:p>
    <w:p>
      <w:pPr>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一、省级一类职业技能竞赛（</w:t>
      </w:r>
      <w:r>
        <w:rPr>
          <w:rFonts w:hint="eastAsia" w:ascii="黑体" w:hAnsi="黑体" w:eastAsia="黑体" w:cs="黑体"/>
          <w:color w:val="auto"/>
          <w:sz w:val="30"/>
          <w:szCs w:val="30"/>
          <w:shd w:val="clear" w:color="auto" w:fill="FFFFFF"/>
          <w:lang w:val="en-US" w:eastAsia="zh-CN"/>
        </w:rPr>
        <w:t>14</w:t>
      </w:r>
      <w:r>
        <w:rPr>
          <w:rFonts w:hint="eastAsia" w:ascii="黑体" w:hAnsi="黑体" w:eastAsia="黑体" w:cs="黑体"/>
          <w:color w:val="auto"/>
          <w:sz w:val="30"/>
          <w:szCs w:val="30"/>
          <w:shd w:val="clear" w:color="auto" w:fill="FFFFFF"/>
        </w:rPr>
        <w:t>项）</w:t>
      </w:r>
    </w:p>
    <w:tbl>
      <w:tblPr>
        <w:tblStyle w:val="5"/>
        <w:tblW w:w="136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3363"/>
        <w:gridCol w:w="3107"/>
        <w:gridCol w:w="3469"/>
        <w:gridCol w:w="1651"/>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tblHeader/>
          <w:jc w:val="center"/>
        </w:trPr>
        <w:tc>
          <w:tcPr>
            <w:tcW w:w="71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36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310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46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6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48" w:hRule="atLeast"/>
          <w:jc w:val="center"/>
        </w:trPr>
        <w:tc>
          <w:tcPr>
            <w:tcW w:w="71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336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pacing w:val="-6"/>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第二届全国乡村振兴职业技能大赛</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山东省农业农村厅</w:t>
            </w:r>
          </w:p>
        </w:tc>
        <w:tc>
          <w:tcPr>
            <w:tcW w:w="34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砌筑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农机修理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养老护理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茶艺</w:t>
            </w:r>
          </w:p>
        </w:tc>
        <w:tc>
          <w:tcPr>
            <w:tcW w:w="165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0531-51788136</w:t>
            </w:r>
          </w:p>
        </w:tc>
        <w:tc>
          <w:tcPr>
            <w:tcW w:w="13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0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2024年山东省民政行业</w:t>
            </w:r>
          </w:p>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山东省民政厅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Style w:val="10"/>
                <w:rFonts w:hint="eastAsia" w:ascii="仿宋_GB2312" w:hAnsi="仿宋_GB2312" w:eastAsia="仿宋_GB2312" w:cs="仿宋_GB2312"/>
                <w:color w:val="auto"/>
                <w:sz w:val="21"/>
                <w:szCs w:val="21"/>
                <w:lang w:val="en-US" w:eastAsia="zh-CN" w:bidi="ar"/>
              </w:rPr>
              <w:t>殡仪服务员</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遗体防腐整容师</w:t>
            </w:r>
            <w:r>
              <w:rPr>
                <w:rStyle w:val="10"/>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矩形器装配工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假肢装配工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养老护理员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0531-51781339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7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住建行业职业技能竞赛暨首届全国住建行业职业技能大赛</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山东省住房和城乡建设厅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Style w:val="10"/>
                <w:rFonts w:hint="eastAsia" w:ascii="仿宋_GB2312" w:hAnsi="仿宋_GB2312" w:eastAsia="仿宋_GB2312" w:cs="仿宋_GB2312"/>
                <w:color w:val="auto"/>
                <w:sz w:val="21"/>
                <w:szCs w:val="21"/>
                <w:lang w:val="en-US" w:eastAsia="zh-CN" w:bidi="ar"/>
              </w:rPr>
              <w:t>砌筑</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钢筋加工、绑扎</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沥青防水卷材、防水涂料施工</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管道加工、安装</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建筑信息模型技术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0531-51765539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0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第十五届全国交通运输行业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职业技能大赛山东省选拔赛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山东省交通运输厅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城市轨道交通信号工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公路养护工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船闸及升船机运管员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流体装卸操作工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机动车检测工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公路收费及监控员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0531-51762783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第四届高素质农民职业技能竞赛暨全国农业行业职业技能大赛</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山东省选拔赛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山东省农业农村厅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农机驾驶操作员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农作物植保员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茶叶加工工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 xml:space="preserve">0531-51789119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第二十届山东省青年</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Style w:val="10"/>
                <w:rFonts w:hint="eastAsia" w:ascii="仿宋_GB2312" w:hAnsi="仿宋_GB2312" w:eastAsia="仿宋_GB2312" w:cs="仿宋_GB2312"/>
                <w:color w:val="auto"/>
                <w:sz w:val="21"/>
                <w:szCs w:val="21"/>
                <w:lang w:val="en-US" w:eastAsia="zh-CN" w:bidi="ar"/>
              </w:rPr>
              <w:t>电工</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钳工</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机床装调维修工</w:t>
            </w:r>
            <w:r>
              <w:rPr>
                <w:rStyle w:val="10"/>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信息通信网络线务员</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Style w:val="10"/>
                <w:rFonts w:hint="eastAsia" w:ascii="仿宋_GB2312" w:hAnsi="仿宋_GB2312" w:eastAsia="仿宋_GB2312" w:cs="仿宋_GB2312"/>
                <w:color w:val="auto"/>
                <w:sz w:val="21"/>
                <w:szCs w:val="21"/>
                <w:highlight w:val="none"/>
                <w:lang w:val="en-US" w:eastAsia="zh-CN" w:bidi="ar"/>
              </w:rPr>
              <w:t>物联网安装调试员</w:t>
            </w:r>
            <w:r>
              <w:rPr>
                <w:rStyle w:val="10"/>
                <w:rFonts w:hint="eastAsia" w:ascii="仿宋_GB2312" w:hAnsi="仿宋_GB2312" w:eastAsia="仿宋_GB2312" w:cs="仿宋_GB2312"/>
                <w:color w:val="auto"/>
                <w:sz w:val="21"/>
                <w:szCs w:val="21"/>
                <w:highlight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人工智能工程技术人员</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安全员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10"/>
                <w:rFonts w:hint="eastAsia" w:ascii="仿宋_GB2312" w:hAnsi="仿宋_GB2312" w:eastAsia="仿宋_GB2312" w:cs="仿宋_GB2312"/>
                <w:color w:val="auto"/>
                <w:sz w:val="21"/>
                <w:szCs w:val="21"/>
                <w:lang w:val="en-US" w:eastAsia="zh-CN" w:bidi="ar"/>
              </w:rPr>
              <w:t>创新创效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0531-51772838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5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第八届山东省职工职业技能大赛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山东省公安厅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11"/>
                <w:rFonts w:hint="eastAsia" w:ascii="仿宋_GB2312" w:hAnsi="仿宋_GB2312" w:eastAsia="仿宋_GB2312" w:cs="仿宋_GB2312"/>
                <w:color w:val="auto"/>
                <w:sz w:val="21"/>
                <w:szCs w:val="21"/>
                <w:lang w:val="en-US" w:eastAsia="zh-CN" w:bidi="ar"/>
              </w:rPr>
              <w:t>焊工</w:t>
            </w:r>
            <w:r>
              <w:rPr>
                <w:rStyle w:val="11"/>
                <w:rFonts w:hint="eastAsia" w:ascii="仿宋_GB2312" w:hAnsi="仿宋_GB2312" w:eastAsia="仿宋_GB2312" w:cs="仿宋_GB2312"/>
                <w:color w:val="auto"/>
                <w:sz w:val="21"/>
                <w:szCs w:val="21"/>
                <w:lang w:val="en-US" w:eastAsia="zh-CN" w:bidi="ar"/>
              </w:rPr>
              <w:br w:type="textWrapping"/>
            </w:r>
            <w:r>
              <w:rPr>
                <w:rStyle w:val="11"/>
                <w:rFonts w:hint="eastAsia" w:ascii="仿宋_GB2312" w:hAnsi="仿宋_GB2312" w:eastAsia="仿宋_GB2312" w:cs="仿宋_GB2312"/>
                <w:color w:val="auto"/>
                <w:sz w:val="21"/>
                <w:szCs w:val="21"/>
                <w:lang w:val="en-US" w:eastAsia="zh-CN" w:bidi="ar"/>
              </w:rPr>
              <w:t>数控机床装调维修工</w:t>
            </w:r>
            <w:r>
              <w:rPr>
                <w:rStyle w:val="11"/>
                <w:rFonts w:hint="eastAsia" w:ascii="仿宋_GB2312" w:hAnsi="仿宋_GB2312" w:eastAsia="仿宋_GB2312" w:cs="仿宋_GB2312"/>
                <w:color w:val="auto"/>
                <w:sz w:val="21"/>
                <w:szCs w:val="21"/>
                <w:lang w:val="en-US" w:eastAsia="zh-CN" w:bidi="ar"/>
              </w:rPr>
              <w:br w:type="textWrapping"/>
            </w:r>
            <w:r>
              <w:rPr>
                <w:rStyle w:val="11"/>
                <w:rFonts w:hint="eastAsia" w:ascii="仿宋_GB2312" w:hAnsi="仿宋_GB2312" w:eastAsia="仿宋_GB2312" w:cs="仿宋_GB2312"/>
                <w:color w:val="auto"/>
                <w:sz w:val="21"/>
                <w:szCs w:val="21"/>
                <w:lang w:val="en-US" w:eastAsia="zh-CN" w:bidi="ar"/>
              </w:rPr>
              <w:t>网络与信息安全管理员</w:t>
            </w:r>
            <w:r>
              <w:rPr>
                <w:rStyle w:val="11"/>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汽车维修工（新能源汽车）</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网约配送员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0531-51771360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0"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2024年山东省文物职业技能竞赛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Style w:val="10"/>
                <w:rFonts w:hint="eastAsia" w:ascii="仿宋_GB2312" w:hAnsi="仿宋_GB2312" w:eastAsia="仿宋_GB2312" w:cs="仿宋_GB2312"/>
                <w:color w:val="auto"/>
                <w:sz w:val="21"/>
                <w:szCs w:val="21"/>
                <w:lang w:val="en-US" w:eastAsia="zh-CN" w:bidi="ar"/>
              </w:rPr>
              <w:t>木作文物修复师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泥瓦作文物修复师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油漆作文物修复师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壁画彩塑文物修复师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陶瓷、玻璃文物修复师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金属文物修复师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纸张、书画文物修复师</w:t>
            </w:r>
            <w:r>
              <w:rPr>
                <w:rStyle w:val="10"/>
                <w:rFonts w:hint="eastAsia" w:ascii="仿宋_GB2312" w:hAnsi="仿宋_GB2312" w:eastAsia="仿宋_GB2312" w:cs="仿宋_GB2312"/>
                <w:color w:val="auto"/>
                <w:sz w:val="21"/>
                <w:szCs w:val="21"/>
                <w:lang w:val="en-US" w:eastAsia="zh-CN" w:bidi="ar"/>
              </w:rPr>
              <w:br w:type="textWrapping"/>
            </w:r>
            <w:r>
              <w:rPr>
                <w:rStyle w:val="10"/>
                <w:rFonts w:hint="eastAsia" w:ascii="仿宋_GB2312" w:hAnsi="仿宋_GB2312" w:eastAsia="仿宋_GB2312" w:cs="仿宋_GB2312"/>
                <w:color w:val="auto"/>
                <w:sz w:val="21"/>
                <w:szCs w:val="21"/>
                <w:lang w:val="en-US" w:eastAsia="zh-CN" w:bidi="ar"/>
              </w:rPr>
              <w:t>考古探掘工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0531-51791817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第三届山东省人力资源服务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企业人力资源管理师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0531-51788212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57"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第十五届山东省化工行业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山东省化工专项行动办公室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机修钳工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化学检验员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0632-5823728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2024年山东省健康照护行业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山东省卫生健康委员会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健康照护师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公共营养师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0538-8941699</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1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全省畜牧兽医行业职业技能竞赛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山东省畜牧兽医局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山东省人力资源和社会保障厅山东省总工会</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动物疫病防治员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家畜（牛）繁殖员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0531-51788828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02"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第八届山东省印刷行业职业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山东省新闻出版局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平版制版员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平版印刷员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数字印刷员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装订工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0531-82098504</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5"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3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“新时代 新鲁菜”2024创新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中央广播电视总台山东总站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spacing w:val="-6"/>
                <w:kern w:val="0"/>
                <w:sz w:val="21"/>
                <w:szCs w:val="21"/>
                <w:u w:val="none"/>
                <w:lang w:val="en-US" w:eastAsia="zh-CN" w:bidi="ar"/>
              </w:rPr>
              <w:t>中央广播电视总台财经节目中心</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山东省商务厅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山东省文化和旅游厅</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13905312170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bl>
    <w:p>
      <w:pPr>
        <w:rPr>
          <w:color w:val="auto"/>
        </w:rPr>
        <w:sectPr>
          <w:footerReference r:id="rId4" w:type="default"/>
          <w:pgSz w:w="16838" w:h="11906" w:orient="landscape"/>
          <w:pgMar w:top="1531" w:right="2098" w:bottom="1531" w:left="1814" w:header="851" w:footer="992" w:gutter="0"/>
          <w:pgNumType w:fmt="decimal"/>
          <w:cols w:space="0" w:num="1"/>
          <w:docGrid w:type="lines" w:linePitch="312" w:charSpace="0"/>
        </w:sectPr>
      </w:pPr>
    </w:p>
    <w:p>
      <w:pPr>
        <w:rPr>
          <w:rFonts w:ascii="黑体" w:hAnsi="黑体" w:eastAsia="黑体" w:cs="黑体"/>
          <w:color w:val="auto"/>
          <w:szCs w:val="32"/>
          <w:shd w:val="clear" w:color="auto" w:fill="FFFFFF"/>
        </w:rPr>
      </w:pPr>
      <w:r>
        <w:rPr>
          <w:rFonts w:hint="eastAsia" w:ascii="黑体" w:hAnsi="黑体" w:eastAsia="黑体" w:cs="黑体"/>
          <w:color w:val="auto"/>
          <w:szCs w:val="32"/>
          <w:shd w:val="clear" w:color="auto" w:fill="FFFFFF"/>
        </w:rPr>
        <w:t>二、省级二类职业技能竞赛（</w:t>
      </w:r>
      <w:r>
        <w:rPr>
          <w:rFonts w:hint="eastAsia" w:ascii="黑体" w:hAnsi="黑体" w:eastAsia="黑体" w:cs="黑体"/>
          <w:color w:val="auto"/>
          <w:szCs w:val="32"/>
          <w:shd w:val="clear" w:color="auto" w:fill="FFFFFF"/>
          <w:lang w:val="en-US" w:eastAsia="zh-CN"/>
        </w:rPr>
        <w:t>172</w:t>
      </w:r>
      <w:r>
        <w:rPr>
          <w:rFonts w:hint="eastAsia" w:ascii="黑体" w:hAnsi="黑体" w:eastAsia="黑体" w:cs="黑体"/>
          <w:color w:val="auto"/>
          <w:szCs w:val="32"/>
          <w:shd w:val="clear" w:color="auto" w:fill="FFFFFF"/>
        </w:rPr>
        <w:t>项）</w:t>
      </w:r>
    </w:p>
    <w:tbl>
      <w:tblPr>
        <w:tblStyle w:val="5"/>
        <w:tblW w:w="1369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0"/>
        <w:gridCol w:w="3360"/>
        <w:gridCol w:w="3400"/>
        <w:gridCol w:w="3190"/>
        <w:gridCol w:w="16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blHeader/>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bookmarkStart w:id="0" w:name="_GoBack"/>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8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2024年“泰山杯”山东省网络安全大赛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山东省公安厅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山东省国防动员办公室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山东省国家保密局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山东省密码管理局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山东省国家安全厅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山东省军区战备建设局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网络与信息安全管理员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0531-81913920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第三届山东省信息技术应用创新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spacing w:val="-6"/>
                <w:kern w:val="0"/>
                <w:sz w:val="21"/>
                <w:szCs w:val="21"/>
                <w:u w:val="none"/>
                <w:lang w:val="en-US" w:eastAsia="zh-CN" w:bidi="ar"/>
              </w:rPr>
            </w:pPr>
            <w:r>
              <w:rPr>
                <w:rFonts w:hint="eastAsia" w:ascii="仿宋_GB2312" w:hAnsi="仿宋_GB2312" w:eastAsia="仿宋_GB2312" w:cs="仿宋_GB2312"/>
                <w:i w:val="0"/>
                <w:iCs w:val="0"/>
                <w:color w:val="auto"/>
                <w:spacing w:val="-6"/>
                <w:kern w:val="0"/>
                <w:sz w:val="21"/>
                <w:szCs w:val="21"/>
                <w:u w:val="none"/>
                <w:lang w:val="en-US" w:eastAsia="zh-CN" w:bidi="ar"/>
              </w:rPr>
              <w:t>职业技能竞赛暨信创产业生态创新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山东省国家保密局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计算机程序设计员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信息系统运行维护工程技术人员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计算机网络工程技术人员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第六届山东省移动互联网及5G</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应用创新职业技能竞赛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山东省卫生健康委员会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信息通信信息化系统管理员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工业互联网工程技术人员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计算机程序设计员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第二届山东省技改提级</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企业信息管理师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自动控制工程技术人员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工业互联网工程技术人员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第四届山东省工业互联网大赛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信息系统适配验证师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数字孪生应用技术员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13065034286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2024年度山东省生物发酵产业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山东省生物发酵产业协会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生化检验工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淀粉及淀粉糖制造工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18678299665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第四届山东省人工智能融合创新职业技能竞赛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服务机器人应用技术员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无损检测员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13290299129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第六届山东省电子商务师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0531-83118955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第七届山东省新一代信息技术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创新应用职业技能竞赛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山东省大数据局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计算机网络设备装配调试员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云计算工程技术人员S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大数据工程技术人员S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服务机器人应用技术员S</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0531-82955972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9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第二届山东省数据安全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中共山东省委金融委员会办公室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山东省人民政府国有资产监督管理委员会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数据安全工程技术人员S</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0531-82955972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第四届“泰开杯”全省电线电缆制造工（检验工）职业技能竞赛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山东省市场监督管理局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电线电缆制造工（检验工）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光纤光缆制造工（光纤检测工）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0531-87912315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五轴数控机床加工技术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数控铣工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15524895007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智能装备应用技术职业技能竞赛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工业机器人系统运维员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18612705789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全省公安机关第二届辅警</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山东省公安厅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辅警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0531-85121828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第八届山东省信息通信网络终端维修员职业技能竞赛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信息通信网络终端维修员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信息通信网络机务员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信息通信网络运行管理员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信息通信网络线务员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第六届“中国创翼”创业创新大赛选拔赛暨第七届山东省创业大赛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山东省发展和改革委员会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山东省科学技术厅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山东省财政厅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山东省农业农村厅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山东省退役军人事务厅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山东省残疾人联合会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山东广播电视台</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创业指导师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企业人力资源管理师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职业培训师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农艺工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0531-51788621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全省人社窗口单位业务技能练兵比武大赛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就业服务岗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社会保险岗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人事人才岗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劳动关系岗</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0531-68792077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第五届技工院校教师职业能力</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公共课与通用职业素质类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机械类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电工电子类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交通类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服务类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财经商贸类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工业综合与农业类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文化艺术与综合类</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班主任赛</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思政课类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2024年全省地勘系统土地质量调查评价职业技能竞赛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山东省煤田地质局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土壤环境监测工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0532-85133710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林业有害生物防治员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地质调查员（水文地质）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地质调查员（矿产地质）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营林试验工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花境师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插花花艺师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石雕工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0531-51791077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山东省第三届国有林场森林防火技能竞赛暨全国选拔赛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山东省自然资源厅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国有林场森林消防员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0531-88563637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第四届全省住建行业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山东省住房和城乡建设厅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焊工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园林绿化工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燃气供应服务员（瓶装燃气送气工）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0531-51765539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2024年山东省交通运输行业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山东省交通运输厅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汽车车身涂装修复工（汽车喷漆）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工程机械维修工（重型车辆维修）</w:t>
            </w:r>
            <w:r>
              <w:rPr>
                <w:rStyle w:val="6"/>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Style w:val="6"/>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起重装卸机械操作工（门机司机）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起重装卸机械操作工（正面吊司机）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工程机械维修工（装卸机械电器修理工）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质量管理工程技术人员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公路养护工程技术人员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0531-51762783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2024年全省水利行业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山东省水利厅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水土保持治理工</w:t>
            </w:r>
            <w:r>
              <w:rPr>
                <w:rStyle w:val="7"/>
                <w:rFonts w:hint="eastAsia" w:ascii="仿宋_GB2312" w:hAnsi="仿宋_GB2312" w:eastAsia="仿宋_GB2312" w:cs="仿宋_GB2312"/>
                <w:color w:val="auto"/>
                <w:sz w:val="21"/>
                <w:szCs w:val="21"/>
                <w:lang w:val="en-US" w:eastAsia="zh-CN" w:bidi="ar"/>
              </w:rPr>
              <w:t xml:space="preserve">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河道修防工</w:t>
            </w:r>
            <w:r>
              <w:rPr>
                <w:rStyle w:val="7"/>
                <w:rFonts w:hint="eastAsia" w:ascii="仿宋_GB2312" w:hAnsi="仿宋_GB2312" w:eastAsia="仿宋_GB2312" w:cs="仿宋_GB2312"/>
                <w:color w:val="auto"/>
                <w:sz w:val="21"/>
                <w:szCs w:val="21"/>
                <w:lang w:val="en-US" w:eastAsia="zh-CN" w:bidi="ar"/>
              </w:rPr>
              <w:t xml:space="preserve"> </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0531-51767056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第八届山东省旅游行业导游</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导游员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0531-51791774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第七届山东省旅游饭店行业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山东省文化和旅游厅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山东省旅游饭店协会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前厅服务员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客房服务员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中餐服务员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西餐服务员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西式面点师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0531-51791783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2024年度全省荣军优抚医院康复治疗职业技能竞赛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山东省退役军人事务厅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康复医疗师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0538-6716688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2024年全省审计职业技能竞赛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山东省审计厅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国家审计人员</w:t>
            </w:r>
          </w:p>
          <w:p>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内部审计人员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0531-51772318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山东省第二届化学分析检验人员行业职业技能竞赛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化学分析检验人员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0531-51792382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第三届成品油检验员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化学检验员（成品油检验）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0531-51757188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2024年山东省计量技术人员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燃油加油机计量检定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数字指示秤计量检定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多参数监护仪计量检定</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0531-51792368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2024年山东省特种设备</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山东省市场监督管理局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电梯安装维修工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特种设备检验检测工程技术人员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0531-88023907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山东省广播电视职业技能竞赛暨山东省广播电视技术能手竞赛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山东省广播电视局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广播电视传输覆盖工程技术人员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0531-51761656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2024年山东省体育行业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山东省体育局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游泳救生员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社会体育指导员（健身教练）</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0531-51761930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第三届山东省统计职业技能竞赛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山东省统计局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统计工作从业人员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0531-51751640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全省省级专业应急救援队伍紧急拉练暨危化、防汛、矿山省级队伍职业技能竞赛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中共山东省委省直机关工作委员会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山东省应急管理厅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山东省消防救援总队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矿山救援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危化品救援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防汛抢险救援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0531-51787838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第二届山东省大数据技术与应用职业技能竞赛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山东省大数据局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中共山东省委网络安全和信息化委员会办公室</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中共山东省委省直机关工作委员会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山东省妇女联合会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山东省教育厅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数据安全管理员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15053190812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全省畜牧兽医行业职业技能竞赛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山东省畜牧兽医局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兽医化验员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兽药检验工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农产品食品检验员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畜牧技术人员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0531-51788828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39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第三届职业化专业化药品检查员检查职业技能竞赛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山东省药品监督管理局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药品检查员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0531-51795618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2024年全省地质职工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山东省地质矿产勘查开发局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中国冶金地质总局山东局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地质调查员（农业地质）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地质调查员（环境地质）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地质调查员（地热新能源）</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0531-51761171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第十五届全省气象行业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山东省气象局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气象观测（县级综合气象业务）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15666976873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第三届山东省国际贸易单证员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山东省商务厅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外贸单证员（国际商务专业人员）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0532-85710092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“胜利杯”第四届山东省职工与</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职业教育职业技能竞赛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山东省职工与职业教育协会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职业培训师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招聘师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劳动关系协调师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0531-86922252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第四届山东省美发美容行业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山东省青年联合会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山东省财贸金融工会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山东省美发美容行业协会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美发师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美甲师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形象设计师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0531-81155555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山东省船员职业技能竞赛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中华人民共和国山东海事局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交通运输部北海救助局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山东省海员工会委员会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船舶驾驶技术人员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船舶轮机技术人员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海上飞行救助综合项目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0532-80971558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山东国家调查队无人机遥感测量职业技能竞赛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国家统计局山东调查总队</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无人机驾驶员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0531-51751953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山东税务系统“岗位大练兵 业务大比武”职业技能竞赛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国家税务总局山东省税务局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成品油消费税管理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社会保险费管理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非税收入管理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个人所得税管理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企业所得税管理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大企业风险管理</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稽查岗</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财务管理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0531-85656087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国际收支统计业务职业技能竞赛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中国人民银行山东省分行</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银行外汇统计业务（柜员岗、业务经理）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0531-86167623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exac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49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智慧家庭工程师职业技能竞赛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山东省通信管理局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信息通信网络线务员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0531-82092833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 w:hRule="exac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第四届档案职业技能竞赛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山东省档案馆</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档案专业人员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15662775281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第二届齐鲁残疾人工匠职业技能竞赛暨全省残疾人就业服务机构残疾人职业技能大赛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山东省残疾人联合会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网络与信息安全管理员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广告设计师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民间工艺品艺人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工艺品雕刻工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陶瓷装饰工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制图员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无人机测绘操控员L</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保健按摩师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职业指导师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0531-86158818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山东省第八届虚拟现实与创新产业应用职业技能竞赛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模具工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工业产品CAD设计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机械工程Inventor设计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0531-58059761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山东省新型电力系统建设</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共青团山东省委</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山东省能源局</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变配电运行值班员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电气值班员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0531-67808026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9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第九届山东省电子信息行业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山东省工业和信息化厅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中国共产主义青年团山东省委员会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硬件装接技能</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移动互联技术与应用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虚拟现实技术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数字媒体技术应用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电子商务数据分析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人工智能综合技术应用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机器视觉技术与应用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大数据采集与综合应用</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工业智能检测技术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山东省数据分析与创新应用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山东省科学技术协会</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山东省大数据局</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山东省工业和信息化厅</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山东省教育厅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color w:val="auto"/>
                <w:kern w:val="0"/>
                <w:sz w:val="21"/>
                <w:szCs w:val="21"/>
                <w:highlight w:val="none"/>
                <w:u w:val="none"/>
                <w:lang w:val="en-US" w:eastAsia="zh-CN" w:bidi="ar"/>
              </w:rPr>
              <w:t>商务数据分析师S</w:t>
            </w:r>
            <w:r>
              <w:rPr>
                <w:rFonts w:hint="eastAsia" w:ascii="仿宋_GB2312" w:hAnsi="仿宋_GB2312" w:eastAsia="仿宋_GB2312" w:cs="仿宋_GB2312"/>
                <w:i w:val="0"/>
                <w:iCs w:val="0"/>
                <w:color w:val="auto"/>
                <w:kern w:val="0"/>
                <w:sz w:val="21"/>
                <w:szCs w:val="21"/>
                <w:highlight w:val="none"/>
                <w:u w:val="none"/>
                <w:lang w:val="en-US" w:eastAsia="zh-CN" w:bidi="ar"/>
              </w:rPr>
              <w:br w:type="textWrapping"/>
            </w:r>
            <w:r>
              <w:rPr>
                <w:rFonts w:hint="eastAsia" w:ascii="仿宋_GB2312" w:hAnsi="仿宋_GB2312" w:eastAsia="仿宋_GB2312" w:cs="仿宋_GB2312"/>
                <w:i w:val="0"/>
                <w:iCs w:val="0"/>
                <w:color w:val="auto"/>
                <w:kern w:val="0"/>
                <w:sz w:val="21"/>
                <w:szCs w:val="21"/>
                <w:highlight w:val="none"/>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15688415763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山东省人工智能技术创新应用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山东省科学技术协会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山东省总工会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服务机器人应用技术员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数据分析处理工程技术人员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8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山东省轻工联社系统2024年</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山东省轻工集体企业联社</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抽纱刺绣工（手绣工）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冲压工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铸造工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皮革及皮革制品加工工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制鞋工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家用电子产品维修工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中央空调系统运行操作员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制冷空调系统安装维修工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商品营业员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制冷工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智能家居设计安装维修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装饰装修工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装饰装修工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室内设计师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木工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0531-82947604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电力行业职业技能竞赛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国网山东省电力公司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供电服务员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电力电气设备安装工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网络安全管理员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送配电线路检修工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0531-80126399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全省农商银行职业技能竞赛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山东省农村信用社联合社</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银行业专业人员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统计专业人员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0531-67720603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4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山东能源集团第二届全员岗位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技能大比武</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山东能源集团有限公司</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采煤机司机(智能化方向）</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液压支架工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矿井维修钳工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单轨吊司机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化工检修钳工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锅炉运行值班员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数控车工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0531-51758467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山东省黄金行业职业技能竞赛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山东黄金集团有限公司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山东省人力资源和社会保障厅</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机修钳工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矿山测量员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井下出矿工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0531-67719097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“泰山杯”第二届山东中烟工业有限责任公司烟机设备操作</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山东中烟工业有限责任公司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烟机设备操作工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0531-58709151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中铁十局集团2024年工程测量员职业技能竞赛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中铁十局集团有限公司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0531-82461057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中国铁路济南局集团公司职工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中国铁路济南局集团有限公司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动车组机械师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铁路信号工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0531-82421083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第二届广播电视机线员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中国广电山东网络有限公司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广播电视机线员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0531- 56060321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核电仪控 DCIS 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山东核电有限公司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热工自动装置检修工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18653511106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胜利油田第23届职业技能竞赛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中国石油化工股份有限公司胜利油田分公司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石油开采工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井下作业设备操作维修工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发电集控值班员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石油产品精制工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0546-8717295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山东移动“赋能建功”</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中国移动通信集团山东有限公司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通信工程技术人员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数字技术工程技术人员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计算机网络工程技术人员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智能制造工程技术员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18853860162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69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2024年度“水发杯”BIM</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水发集团有限公司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BIM</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18375410872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2023年山东联通网络工匠</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中国联合网络通信有限公司山东省分公司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5G网络切片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“联通云”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DICT网络创新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0531-86053758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全省文旅系统职业技能竞赛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山东文旅集团有限公司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民宿管家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0531-82890177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第五届山东省内河港航行业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山东海洋集团有限公司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山东省交通工会委员会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港口起重装载机械操作工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港口挖掘铲运司机</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港口机电员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船闸及升船机运管员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0531-85693171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“黄河杯”载货汽车装调工</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中国重型汽车集团有限公司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0531-58066933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全省大数据职业技能竞赛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浪潮卓数大数据产业发展有限公司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大数据工程技术人员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13964108351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75</w:t>
            </w:r>
          </w:p>
        </w:tc>
        <w:tc>
          <w:tcPr>
            <w:tcW w:w="336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第三届预制菜暨酒店服务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山东省财贸金融工会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山东省餐饮与住宿行业协会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西式烹调师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前厅服务员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宴会定制服务师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营养配餐员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0531-86425418</w:t>
            </w:r>
          </w:p>
        </w:tc>
        <w:tc>
          <w:tcPr>
            <w:tcW w:w="1380"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山东省园林绿化行业第三届花境职业技能竞赛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山东省建设工会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山东省园林绿化行业协会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园林绿化工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0531-87080822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高强混凝土配合比设计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山东省建材工会委员会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山东省混凝土与水泥制品协会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水泥混凝土制品工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13589117772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山东省轻工业联合会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酿酒师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乳品评鉴师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0531-86975319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79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山东省绿色建造职业技能竞赛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山东土木建筑学会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土木建筑工程技术人员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0531-86195357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2024年山东省职业培训行业协会职业技能竞赛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山东省职业培训行业协会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公共营养师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保育师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15805319963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新能源汽车技术应用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山东省汽车保修设备行业协会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汽车维修检验工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机动车检测工（智能车检测）</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机动车鉴定与评估</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新能源汽车技术应用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13954172053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2024年第三届全省焙烤</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山东省焙烤食品行业协会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西式糕点师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中式糕点师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面包师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0531-85950315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0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第四届山东省建设行业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山东省建设科技与教育协会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工程测量员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建设工程招投标</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智能建造</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城市规划设计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BIM</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装配式建筑构件深化设计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装配式建筑构件制作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装配式建筑吊装与灌浆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0531-87080808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山东省劳动防护用品行业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山东省劳动防护用品行业协会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山东省服装设计协会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缝纫工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15650595211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山东省第一届中医康复</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山东省保健科技协会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康复技师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0531-82919869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第二届山东省建材行业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山东省建材工业协会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水泥生产工（化学分析工）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0531-82345008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第五届会计综合职业技能竞赛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山东省应用统计学会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会计专业人员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涉税服务专业人员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0531-58783174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乡村振兴电商助农职业技能竞赛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山东农学会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15810655918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89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第四届山东省“鲁菜师傅”</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中式冷菜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中式烹调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中式面点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18505312766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2024年“仁丁杯”全省电子竞技</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山东省社会组织联合会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电竞赛事策划</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电竞平面设计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电竞短视频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电竞场景解说</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0531-88019601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“黄河助农杯”电商新媒体技术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山东省社会组织联合会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电商新媒体剪辑</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电商新媒体设计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电商新媒体直播</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13964069081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2024年度大气环境治理技术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山东环境科学学会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脱硫脱硝处理工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0531-88022092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山东省汽车配件商会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13176597551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第十届山东省陶瓷职业技能竞赛暨第十届全国陶瓷行业职业技能竞赛山东赛区选拔赛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山东省陶瓷协会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陶瓷产品设计师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陶瓷装饰工（彩绘）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陶瓷工艺师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0533-5202423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第六届山东省造纸行业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山东省造纸行业协会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0531-88932924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第六届山东省无人机技术与应用职业技能竞赛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山东省无人机技术与应用协会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无人机驾驶员（植保）</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无人机驾驶员（航拍）</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无人机驾驶员（巡检）</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无人机驾驶员（安防）</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无人机驾驶员（物流）</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无人机装调检修工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无人机测绘操控员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0531-81180009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影视摄影行业职业技能竞赛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山东省广告摄影协会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电影电视摄影师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18953653851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第四届山东省健康职业技能竞赛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山东省健康管理协会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生殖健康咨询师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保健调理师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健康照护师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营养师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0531-55566629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7"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99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第五届山东省汽车服务行业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山东省汽车流通协会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重型车辆维修技术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商用车检测维修</w:t>
            </w:r>
            <w:r>
              <w:rPr>
                <w:rStyle w:val="6"/>
                <w:rFonts w:hint="eastAsia" w:ascii="仿宋_GB2312" w:hAnsi="仿宋_GB2312" w:eastAsia="仿宋_GB2312" w:cs="仿宋_GB2312"/>
                <w:color w:val="auto"/>
                <w:sz w:val="21"/>
                <w:szCs w:val="21"/>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智能网联汽车技术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传统汽车检测与维修</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新能源汽车智能化技术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18678855918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1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全省物流业职业技能竞赛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山东省物流与交通运输协会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供应链管理师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快递员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仓储管理员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物流服务师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0531-86026118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第六届“百家能工”职业技能竞赛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山东省技能人才开发协会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采购师（汽车配件管理）</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新能源汽车故障诊断</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业财税一体化应用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数字化增材生产单元装调应用</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新能源汽车营销</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移动应用开发</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新能源汽车检测与维修</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无人机操控与维护</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人工智能训练师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物联网安装调试员</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新能源汽车技术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汽车车身涂装</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增材制造技术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互联网营销师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数字化解决方案设计师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智能电液气系统装调操作工</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全媒体运营师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数字孪生应用技术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人机协同精益生产装调工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0531-81920986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 102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2024年全省研学旅行指导师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山东省精品旅游促进会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研学旅行指导师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18660128699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山东省支付清算职业技能竞赛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山东省支付清算协会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银行清算专业技术人员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0531-86167623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第二届山东省工业废弃物循环利用</w:t>
            </w: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山东省循环经济协会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山东省清洁生产协会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工业固体废物处理处置工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0531-88981687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第三届山东省铸造行业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山东省铸造协会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山东省国防机械电子工会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铸造型芯工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熔炼浇注工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铸造模具工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0531-86401781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3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第三届山东省产业科普</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山东省科普产业促进会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山东人才发展集团有限公司</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山东省科技服务业协会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山东省技术市场协会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山东省工程师协会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山东科技咨询协会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室内空间设计与科技制作</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科技咨询师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消防设施操作员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0532-83817119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首届山东省医疗器械行业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山东省医疗器械行业协会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医疗器械装配工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0631-3792748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第三届老年人能力评估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山东省应用统计学会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老年人能力评估师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0531-88926093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109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第四届山东省智能物联</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山东省物联网协会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物联网安装调试员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13290299129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全省旅游饭店行业民宿管家</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山东省旅游饭店协会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民宿管家</w:t>
            </w:r>
          </w:p>
        </w:tc>
        <w:tc>
          <w:tcPr>
            <w:tcW w:w="165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0531-81626506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数字化企业管理数据分析</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山东省企业管理研究会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0531-86925766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第三届数字技术综合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山东省供应链管理协会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供应链管理师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跨境电子商务师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金融科技师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报关与国际货运</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区块链应用操作员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0531-67866606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2024年山东省餐饮行业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山东省烹饪协会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0531-86988788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山东省第十二届摄影行业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山东省摄影行业协会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摄影师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图像处理工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0531-86906527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山东省装备制造业职业技能竞赛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山东省装备制造业协会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工业机器人系统操作员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电气设备安装工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机床装调维修工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15908085173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山东省电子竞技职业技能竞赛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山东省电子竞技运动协会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电子竞技运营师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电子竞技员（电子竞技解说）</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电子竞技员（王者荣耀）</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15698009811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第四届山东省牙科技术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山东省民营牙科协会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根管充填技术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全口排牙技术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口腔护理技术</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口腔数字化种植设计技术</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橡皮章隔离技术</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13370509933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第二届山东省健康商会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山东省健康商会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保健按摩师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保健调理师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18661910103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119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第二届山东省互联网数据分析与可视化职业技能竞赛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山东省互联网协会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数字化管理师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13287720587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第三届人工智能技术与应用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山东区块链研究会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13811558408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全省珠宝玉石首饰行业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山东省珠宝玉石首饰行业协会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贵金属首饰与宝玉石检测员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13583657956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第三届山东省电子信息服务业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山东电子商会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山东省网络社会组织联合会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山东省国防机械电子工会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山东省继续工程教育协会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全媒体运营师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动画制作员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连锁经营管理师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第三届绿色化工安全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山东化学化工学会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有机合成工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特种作业人员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0531-82663182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第五届山东省“云+数”</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云计算工程技术人员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大数据工程技术人员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信息通信信息化系统管理员S（工业互联网边缘计算技术方向）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第六届山东省电子信息行业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新技术应用职业技能竞赛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山东电子学会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多媒体制作员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通信网络管理员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计算机操作员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全媒体运营师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第三届山东省大数据分析应用</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山东省信息产业协会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商务数据分析师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第五届全国信息产业新技术职业技能竞赛信息通信网络终端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维修员山东省选拔赛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山东省信息产业协会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信息通信网络终端维修员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0531-88985608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11"/>
                <w:kern w:val="0"/>
                <w:sz w:val="21"/>
                <w:szCs w:val="21"/>
                <w:u w:val="none"/>
                <w:lang w:val="en-US" w:eastAsia="zh-CN" w:bidi="ar"/>
              </w:rPr>
              <w:t>第四届山东省信息产业职业技能竞赛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山东信息协会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增材制造设备操作员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网络与信息安全管理员</w:t>
            </w:r>
          </w:p>
          <w:p>
            <w:pPr>
              <w:keepNext w:val="0"/>
              <w:keepLines w:val="0"/>
              <w:widowControl/>
              <w:suppressLineNumbers w:val="0"/>
              <w:jc w:val="both"/>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设备点检员（精益生产方向）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1"/>
                <w:szCs w:val="21"/>
                <w:u w:val="none"/>
                <w:lang w:val="en-US"/>
              </w:rPr>
            </w:pPr>
            <w:r>
              <w:rPr>
                <w:rFonts w:hint="eastAsia" w:ascii="仿宋_GB2312" w:hAnsi="仿宋_GB2312" w:eastAsia="仿宋_GB2312" w:cs="仿宋_GB2312"/>
                <w:i w:val="0"/>
                <w:iCs w:val="0"/>
                <w:color w:val="auto"/>
                <w:kern w:val="0"/>
                <w:sz w:val="21"/>
                <w:szCs w:val="21"/>
                <w:u w:val="none"/>
                <w:lang w:val="en-US" w:eastAsia="zh-CN" w:bidi="ar"/>
              </w:rPr>
              <w:t>15953153030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129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汽车发动机装调工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汽车电器维修工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机动车检测工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汽车机械维修工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汽车维修检验工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汽车电器装调工</w:t>
            </w:r>
          </w:p>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lang w:eastAsia="zh-CN"/>
              </w:rPr>
            </w:pPr>
            <w:r>
              <w:rPr>
                <w:rFonts w:hint="eastAsia" w:ascii="仿宋_GB2312" w:hAnsi="仿宋_GB2312" w:eastAsia="仿宋_GB2312" w:cs="仿宋_GB2312"/>
                <w:i w:val="0"/>
                <w:iCs w:val="0"/>
                <w:color w:val="auto"/>
                <w:sz w:val="21"/>
                <w:szCs w:val="21"/>
                <w:u w:val="none"/>
                <w:lang w:eastAsia="zh-CN"/>
              </w:rPr>
              <w:t>汽车整车装调工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13869130917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山东省就业服务行业职业技能竞赛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山东省就业促进会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职业指导员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企业人力资源管理师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劳动关系协调员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创业指导师</w:t>
            </w:r>
          </w:p>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模具设计工程技术人员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0531-86120089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2024年港航职业技能竞赛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山东省港航协会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维修电工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船舶驾驶员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船舶理货员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15275228501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山东省轨道交通行业职业技能竞赛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山东轨道交通学会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盾构机操作工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建筑施工员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城市轨道交通车辆检修工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城市轨道交通站台门检修工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0531-59999201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照明工程设计施工职业技能竞赛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山东照明学会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照明设计师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照明工程施工员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 xml:space="preserve">0531 -83531902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山东省二手车行业职业技能竞赛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山东省二手车流通协会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鉴定估价师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二手车经纪人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0531-87527720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第二届全省虚拟现实（VR）设计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制作与应用职业技能竞赛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山东电子学会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虚拟仿真专业人员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虚拟现实工程技术人员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0531-88693897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11"/>
                <w:kern w:val="0"/>
                <w:sz w:val="21"/>
                <w:szCs w:val="21"/>
                <w:u w:val="none"/>
                <w:lang w:val="en-US" w:eastAsia="zh-CN" w:bidi="ar"/>
              </w:rPr>
              <w:t>第二届山东省妇幼健康职业技能竞赛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山东省妇幼保健协会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保育师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婴幼儿发展引导员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0536-8236898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2024年山东省人力资源管理师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企业人力资源管理师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0531-58255816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第五届口腔修复工艺职业技能竞赛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山东省义齿制造行业协会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全口排牙</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CAD数字化扫描设计</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牙体雕塑</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19153109399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2024年化妆品行业职业技能竞赛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山东省化妆品行业协会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皮肤管理师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0531-88065819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智能制造虚拟仿真职业技能竞赛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山东省自动化学会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DCS中控技术员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工业视觉系统运维员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智能硬件装调员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13708938546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第二届山东省医药行业药物检验</w:t>
            </w:r>
            <w:r>
              <w:rPr>
                <w:rFonts w:hint="eastAsia" w:ascii="仿宋_GB2312" w:hAnsi="仿宋_GB2312" w:eastAsia="仿宋_GB2312" w:cs="仿宋_GB2312"/>
                <w:i w:val="0"/>
                <w:iCs w:val="0"/>
                <w:color w:val="auto"/>
                <w:kern w:val="0"/>
                <w:sz w:val="21"/>
                <w:szCs w:val="21"/>
                <w:u w:val="none"/>
                <w:lang w:val="en-US" w:eastAsia="zh-CN" w:bidi="ar"/>
              </w:rPr>
              <w:t>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山东省医药行业协会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药物检验工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0537-2658625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第六届电子商务职业技能竞赛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山东省电子商务协会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互联网营销师（直播销售员）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互联网营销师（视频创推员）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跨境电子商务师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0531-86126235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山东省汽车维修与检测行业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山东省汽车维修与检测行业协会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汽车维修工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鉴定评估师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汽车装调工（整车）</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0531-66582017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2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2024年山东省航空行业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山东航空产业协会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民用航空器维修与适航工程技术人员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航空安全员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民航安全检查员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 xml:space="preserve">无人机驾驶员 </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航空乘务员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0532-83958639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40"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全省先进制造职业技能竞赛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山东机床通用机械工业协会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数控车工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数控铣工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数控铣工（四轴）</w:t>
            </w:r>
            <w:r>
              <w:rPr>
                <w:rFonts w:hint="eastAsia" w:ascii="仿宋_GB2312" w:hAnsi="仿宋_GB2312" w:eastAsia="仿宋_GB2312" w:cs="仿宋_GB2312"/>
                <w:i w:val="0"/>
                <w:iCs w:val="0"/>
                <w:color w:val="auto"/>
                <w:kern w:val="0"/>
                <w:sz w:val="21"/>
                <w:szCs w:val="21"/>
                <w:u w:val="none"/>
                <w:lang w:val="en-US" w:eastAsia="zh-CN" w:bidi="ar"/>
              </w:rPr>
              <w:br w:type="textWrapping"/>
            </w:r>
            <w:r>
              <w:rPr>
                <w:rStyle w:val="8"/>
                <w:rFonts w:hint="eastAsia" w:ascii="仿宋_GB2312" w:hAnsi="仿宋_GB2312" w:eastAsia="仿宋_GB2312" w:cs="仿宋_GB2312"/>
                <w:color w:val="auto"/>
                <w:sz w:val="21"/>
                <w:szCs w:val="21"/>
                <w:lang w:val="en-US" w:eastAsia="zh-CN" w:bidi="ar"/>
              </w:rPr>
              <w:t>智能制造装调操作工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工业机器人操作调整工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15376652227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第二届山东省邮轮运营服务</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山东省对外投资与经济合作商会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邮轮客舱服务员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0532-86051681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第二届山东省电能替代行业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山东省电能替代促进会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电动汽车充电桩安装检修工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汽车维修工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15589976002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第五届山东省跨境电子商务运营职业技能竞赛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山东省跨境电子商务协会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跨境电子商务师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17865120205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149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spacing w:val="-6"/>
                <w:kern w:val="0"/>
                <w:sz w:val="21"/>
                <w:szCs w:val="21"/>
                <w:u w:val="none"/>
                <w:lang w:val="en-US" w:eastAsia="zh-CN" w:bidi="ar"/>
              </w:rPr>
              <w:t>第二届鸿蒙创新开发职业技能竞赛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山东通信学会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物联网工程技术人员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17853326636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“产教杯”工业智能职业技能竞赛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山东省产教融合促进会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数控机床装调维修工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人工智能训练师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人工智能工程技术人员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18363630063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山东省城镇供水排水行业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山东省城镇供排水协会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排水管道工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0531-87940304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2024“Style3D杯”3D服装数字化设计职业技能竞赛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山东省纺织服装行业协会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服装制版师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13046040976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机动车鉴定评估师职业技能竞赛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山东省机动车鉴定评估行业协会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机动车鉴定评估师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18653971877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机器视觉系统职业技能竞赛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山东省机器人研究会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智能制造工程技术人员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18769786735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山东省老年人健康服务人员</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山东省老年产业协会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老年人能力评估</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0531-61315315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2024年建筑工程检测行业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山东省认证认可协会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山东省交通运输研究会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物理性能检验员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山东省食品检验检测行业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职业技能大赛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山东省认证认可协会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农产品食品检验员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0531-88023966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第二届山东省计算机软件测试</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山东省软件行业协会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计算机软件测试员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18660741587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第五届食品行业职业技能竞赛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山东省食品科学技术学会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食品检验员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农产品质量安全检测员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乳品加工工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0531-88994853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山东省首届高端动力装调</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山东内燃机学会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潍柴动力股份有限公司</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内燃机装配调试工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0536-8197525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山东省环境检验与水处理技术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山东省水处理协会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化学检验员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工业废水处理工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水生产处理工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13953129943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第五届山东省物业管理行业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山东省物业管理协会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物业管理师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电工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0531-88826778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163</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验光与配镜技术职业技能竞赛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山东省眼镜商会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山东省轻工纺织工会委员会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眼镜验光员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眼镜定配工</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眼镜验光员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18396828898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164</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第四届山东省医养健康产业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山东省医养健康产业协会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健康管理师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健康照护师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0531-55666020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4"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165</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第二届山东省团餐行业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山东省团餐行业协会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山东省财贸金融工会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中式烹调师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中式面点师</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餐厅服务员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15820002808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166</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混凝土行业职业技能竞赛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山东硅酸盐学会</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山东省建设工会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水泥混凝土制品工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15588878906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167</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第二届山东省金属材料理化检测职业技能竞赛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山东机械工业理化检测协会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无损检验员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化学检验员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18860565603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168</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首届“好品山东”互联网营销师</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山东省人力资源发展促进会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互联网营销师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0531-58255816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7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169</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第六届山东省家政行业</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山东省家庭服务业协会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养老护理员</w:t>
            </w:r>
            <w:r>
              <w:rPr>
                <w:rFonts w:hint="eastAsia" w:ascii="仿宋_GB2312" w:hAnsi="仿宋_GB2312" w:eastAsia="仿宋_GB2312" w:cs="仿宋_GB2312"/>
                <w:i w:val="0"/>
                <w:iCs w:val="0"/>
                <w:color w:val="auto"/>
                <w:kern w:val="0"/>
                <w:sz w:val="21"/>
                <w:szCs w:val="21"/>
                <w:u w:val="none"/>
                <w:lang w:val="en-US" w:eastAsia="zh-CN" w:bidi="ar"/>
              </w:rPr>
              <w:br w:type="textWrapping"/>
            </w:r>
            <w:r>
              <w:rPr>
                <w:rFonts w:hint="eastAsia" w:ascii="仿宋_GB2312" w:hAnsi="仿宋_GB2312" w:eastAsia="仿宋_GB2312" w:cs="仿宋_GB2312"/>
                <w:i w:val="0"/>
                <w:iCs w:val="0"/>
                <w:color w:val="auto"/>
                <w:kern w:val="0"/>
                <w:sz w:val="21"/>
                <w:szCs w:val="21"/>
                <w:u w:val="none"/>
                <w:lang w:val="en-US" w:eastAsia="zh-CN" w:bidi="ar"/>
              </w:rPr>
              <w:t>育婴员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17753113587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170</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山东省智能信息处理技术</w:t>
            </w:r>
          </w:p>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山东省人工智能学会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计算机软件工程技术人员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0531-88693017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171</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山东省电子信息会计行业业财税一体化应用职业技能竞赛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Style w:val="9"/>
                <w:rFonts w:hint="eastAsia" w:ascii="仿宋_GB2312" w:hAnsi="仿宋_GB2312" w:eastAsia="仿宋_GB2312" w:cs="仿宋_GB2312"/>
                <w:color w:val="auto"/>
                <w:sz w:val="21"/>
                <w:szCs w:val="21"/>
                <w:lang w:val="en-US" w:eastAsia="zh-CN" w:bidi="ar"/>
              </w:rPr>
              <w:t>山东省电子信息会计学会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业财税一体化应用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15194198003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rPr>
            </w:pPr>
            <w:r>
              <w:rPr>
                <w:rFonts w:hint="eastAsia" w:ascii="仿宋_GB2312" w:hAnsi="仿宋_GB2312" w:eastAsia="仿宋_GB2312" w:cs="仿宋_GB2312"/>
                <w:i w:val="0"/>
                <w:iCs w:val="0"/>
                <w:color w:val="auto"/>
                <w:kern w:val="0"/>
                <w:sz w:val="21"/>
                <w:szCs w:val="21"/>
                <w:u w:val="none"/>
                <w:lang w:val="en-US" w:eastAsia="zh-CN" w:bidi="ar"/>
              </w:rPr>
              <w:t>2024年11月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8"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172</w:t>
            </w:r>
          </w:p>
        </w:tc>
        <w:tc>
          <w:tcPr>
            <w:tcW w:w="3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高处作业吊篮安装拆卸工</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职业技能竞赛</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Style w:val="9"/>
                <w:rFonts w:hint="eastAsia" w:ascii="仿宋_GB2312" w:hAnsi="仿宋_GB2312" w:eastAsia="仿宋_GB2312" w:cs="仿宋_GB2312"/>
                <w:color w:val="auto"/>
                <w:sz w:val="21"/>
                <w:szCs w:val="21"/>
                <w:lang w:val="en-US" w:eastAsia="zh-CN" w:bidi="ar"/>
              </w:rPr>
            </w:pPr>
            <w:r>
              <w:rPr>
                <w:rStyle w:val="9"/>
                <w:rFonts w:hint="eastAsia" w:ascii="仿宋_GB2312" w:hAnsi="仿宋_GB2312" w:eastAsia="仿宋_GB2312" w:cs="仿宋_GB2312"/>
                <w:color w:val="auto"/>
                <w:sz w:val="21"/>
                <w:szCs w:val="21"/>
                <w:lang w:val="en-US" w:eastAsia="zh-CN" w:bidi="ar"/>
              </w:rPr>
              <w:t>山东省建筑安全与设备管理协会</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高处作业吊篮安装拆卸工</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0531-86195225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2024年9月</w:t>
            </w:r>
          </w:p>
        </w:tc>
      </w:tr>
      <w:bookmarkEnd w:id="0"/>
    </w:tbl>
    <w:p>
      <w:pPr>
        <w:rPr>
          <w:color w:val="auto"/>
        </w:rPr>
      </w:pPr>
    </w:p>
    <w:sectPr>
      <w:pgSz w:w="16838" w:h="11906" w:orient="landscape"/>
      <w:pgMar w:top="1531" w:right="2098" w:bottom="1531"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YTZjZGYxMjQzZDMzMTMxNzlhOTA0OTE0MDEzY2MifQ=="/>
  </w:docVars>
  <w:rsids>
    <w:rsidRoot w:val="1FA636D4"/>
    <w:rsid w:val="00717B56"/>
    <w:rsid w:val="0072072D"/>
    <w:rsid w:val="00A9392C"/>
    <w:rsid w:val="00CC75B8"/>
    <w:rsid w:val="00DB0C23"/>
    <w:rsid w:val="00EE1CBE"/>
    <w:rsid w:val="01B828B8"/>
    <w:rsid w:val="02560C92"/>
    <w:rsid w:val="02B5664B"/>
    <w:rsid w:val="04DD7692"/>
    <w:rsid w:val="051B7FDB"/>
    <w:rsid w:val="05915031"/>
    <w:rsid w:val="06A40B73"/>
    <w:rsid w:val="071B005F"/>
    <w:rsid w:val="07AB04B6"/>
    <w:rsid w:val="09B56250"/>
    <w:rsid w:val="0A1F3819"/>
    <w:rsid w:val="0B1F47FC"/>
    <w:rsid w:val="0B8034F8"/>
    <w:rsid w:val="0BAE4C67"/>
    <w:rsid w:val="0C9706D4"/>
    <w:rsid w:val="0D665EE9"/>
    <w:rsid w:val="0D992979"/>
    <w:rsid w:val="0E244034"/>
    <w:rsid w:val="0E302CEB"/>
    <w:rsid w:val="0E3513F0"/>
    <w:rsid w:val="0E4754AD"/>
    <w:rsid w:val="10916ED1"/>
    <w:rsid w:val="12933F24"/>
    <w:rsid w:val="12DC73B8"/>
    <w:rsid w:val="13055820"/>
    <w:rsid w:val="13073866"/>
    <w:rsid w:val="140B1D4F"/>
    <w:rsid w:val="14EC447B"/>
    <w:rsid w:val="15D131E3"/>
    <w:rsid w:val="167E779B"/>
    <w:rsid w:val="17276834"/>
    <w:rsid w:val="17896B0D"/>
    <w:rsid w:val="184A77F7"/>
    <w:rsid w:val="19763BB3"/>
    <w:rsid w:val="19E7317E"/>
    <w:rsid w:val="1A9E1B59"/>
    <w:rsid w:val="1B413DA0"/>
    <w:rsid w:val="1C4E383B"/>
    <w:rsid w:val="1CD00A3E"/>
    <w:rsid w:val="1EFD330C"/>
    <w:rsid w:val="1FA636D4"/>
    <w:rsid w:val="21010F6E"/>
    <w:rsid w:val="220C5655"/>
    <w:rsid w:val="22D63A54"/>
    <w:rsid w:val="22F76567"/>
    <w:rsid w:val="24504BE8"/>
    <w:rsid w:val="24516815"/>
    <w:rsid w:val="24A72075"/>
    <w:rsid w:val="263547BA"/>
    <w:rsid w:val="26564347"/>
    <w:rsid w:val="26C01261"/>
    <w:rsid w:val="26C36E25"/>
    <w:rsid w:val="27002345"/>
    <w:rsid w:val="2744060A"/>
    <w:rsid w:val="27765900"/>
    <w:rsid w:val="27FE125C"/>
    <w:rsid w:val="28BB44DE"/>
    <w:rsid w:val="28BF5429"/>
    <w:rsid w:val="29E602B7"/>
    <w:rsid w:val="2B4F09B3"/>
    <w:rsid w:val="2B793D39"/>
    <w:rsid w:val="2BAA1E0F"/>
    <w:rsid w:val="2D952D60"/>
    <w:rsid w:val="2E080035"/>
    <w:rsid w:val="2E353A6A"/>
    <w:rsid w:val="2F001561"/>
    <w:rsid w:val="311573CF"/>
    <w:rsid w:val="322B1424"/>
    <w:rsid w:val="32926294"/>
    <w:rsid w:val="32D367EB"/>
    <w:rsid w:val="33387EE8"/>
    <w:rsid w:val="33905FFA"/>
    <w:rsid w:val="33CD4B22"/>
    <w:rsid w:val="34655172"/>
    <w:rsid w:val="34A751A6"/>
    <w:rsid w:val="35422918"/>
    <w:rsid w:val="366527E0"/>
    <w:rsid w:val="36B86FA8"/>
    <w:rsid w:val="3A246D64"/>
    <w:rsid w:val="3A7E6A0E"/>
    <w:rsid w:val="3A8E6DA6"/>
    <w:rsid w:val="3A9C5292"/>
    <w:rsid w:val="3B8E3F09"/>
    <w:rsid w:val="3BA4350E"/>
    <w:rsid w:val="3DED23D1"/>
    <w:rsid w:val="3E374548"/>
    <w:rsid w:val="3E645C37"/>
    <w:rsid w:val="3EC97076"/>
    <w:rsid w:val="3F59749E"/>
    <w:rsid w:val="3FD702DE"/>
    <w:rsid w:val="3FDFE124"/>
    <w:rsid w:val="409B4CD6"/>
    <w:rsid w:val="42726D62"/>
    <w:rsid w:val="43B540BD"/>
    <w:rsid w:val="44387417"/>
    <w:rsid w:val="455141AD"/>
    <w:rsid w:val="470B443D"/>
    <w:rsid w:val="47426C56"/>
    <w:rsid w:val="476465A1"/>
    <w:rsid w:val="47EC6126"/>
    <w:rsid w:val="48947A14"/>
    <w:rsid w:val="49463453"/>
    <w:rsid w:val="4A87260C"/>
    <w:rsid w:val="4AA37453"/>
    <w:rsid w:val="4C813447"/>
    <w:rsid w:val="4CD313FB"/>
    <w:rsid w:val="4DA6390E"/>
    <w:rsid w:val="4F4A4AFD"/>
    <w:rsid w:val="4F4E4AFE"/>
    <w:rsid w:val="4FB01F81"/>
    <w:rsid w:val="50B64B05"/>
    <w:rsid w:val="525B4BB6"/>
    <w:rsid w:val="5287726C"/>
    <w:rsid w:val="52960C97"/>
    <w:rsid w:val="52C17AE8"/>
    <w:rsid w:val="52D87618"/>
    <w:rsid w:val="53007217"/>
    <w:rsid w:val="53CE0CD0"/>
    <w:rsid w:val="53D26F10"/>
    <w:rsid w:val="559F76C9"/>
    <w:rsid w:val="56426796"/>
    <w:rsid w:val="56456D6E"/>
    <w:rsid w:val="57033F3A"/>
    <w:rsid w:val="575D4861"/>
    <w:rsid w:val="57D64C4B"/>
    <w:rsid w:val="58277386"/>
    <w:rsid w:val="58AB4400"/>
    <w:rsid w:val="58C1241D"/>
    <w:rsid w:val="59936230"/>
    <w:rsid w:val="59AC6AB9"/>
    <w:rsid w:val="5A3E4821"/>
    <w:rsid w:val="5A9443E3"/>
    <w:rsid w:val="5AD234A0"/>
    <w:rsid w:val="5BCC6F9D"/>
    <w:rsid w:val="5BEA63AA"/>
    <w:rsid w:val="5BEC5973"/>
    <w:rsid w:val="5D3D1E60"/>
    <w:rsid w:val="5D7F7B79"/>
    <w:rsid w:val="5E401743"/>
    <w:rsid w:val="5E4609F9"/>
    <w:rsid w:val="5E9A72F2"/>
    <w:rsid w:val="5F860BBD"/>
    <w:rsid w:val="60922C61"/>
    <w:rsid w:val="60A050FC"/>
    <w:rsid w:val="61D262F4"/>
    <w:rsid w:val="62B475C1"/>
    <w:rsid w:val="64A418F7"/>
    <w:rsid w:val="64DE3B8A"/>
    <w:rsid w:val="66CF2882"/>
    <w:rsid w:val="67A93DD4"/>
    <w:rsid w:val="68D876F7"/>
    <w:rsid w:val="68E951E8"/>
    <w:rsid w:val="68EE2179"/>
    <w:rsid w:val="69322A49"/>
    <w:rsid w:val="6977061D"/>
    <w:rsid w:val="6B6B6B14"/>
    <w:rsid w:val="6C0A4183"/>
    <w:rsid w:val="6F8778C4"/>
    <w:rsid w:val="701D4E2C"/>
    <w:rsid w:val="703837DA"/>
    <w:rsid w:val="70EB6247"/>
    <w:rsid w:val="71535E5D"/>
    <w:rsid w:val="716C0804"/>
    <w:rsid w:val="719A60E7"/>
    <w:rsid w:val="71AA37D8"/>
    <w:rsid w:val="732E7433"/>
    <w:rsid w:val="733C366F"/>
    <w:rsid w:val="745351F4"/>
    <w:rsid w:val="747C53DA"/>
    <w:rsid w:val="74994C9C"/>
    <w:rsid w:val="75204E95"/>
    <w:rsid w:val="761D63AC"/>
    <w:rsid w:val="76970E55"/>
    <w:rsid w:val="7698517B"/>
    <w:rsid w:val="76FF7C7B"/>
    <w:rsid w:val="776466EC"/>
    <w:rsid w:val="78A66F2E"/>
    <w:rsid w:val="79386064"/>
    <w:rsid w:val="79923517"/>
    <w:rsid w:val="7A431990"/>
    <w:rsid w:val="7A49376B"/>
    <w:rsid w:val="7AAB2FB8"/>
    <w:rsid w:val="7AB561B1"/>
    <w:rsid w:val="7B805E4D"/>
    <w:rsid w:val="7BA15310"/>
    <w:rsid w:val="7BB8149F"/>
    <w:rsid w:val="7C604C64"/>
    <w:rsid w:val="7CB31936"/>
    <w:rsid w:val="7CFE5735"/>
    <w:rsid w:val="7D5021F8"/>
    <w:rsid w:val="7DFBAA70"/>
    <w:rsid w:val="7E2A3C48"/>
    <w:rsid w:val="7EC955F7"/>
    <w:rsid w:val="7F1F307B"/>
    <w:rsid w:val="7FDEDBA6"/>
    <w:rsid w:val="BEFE385F"/>
    <w:rsid w:val="DFFD66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nt101"/>
    <w:basedOn w:val="4"/>
    <w:qFormat/>
    <w:uiPriority w:val="0"/>
    <w:rPr>
      <w:rFonts w:hint="eastAsia" w:ascii="仿宋_GB2312" w:eastAsia="仿宋_GB2312" w:cs="仿宋_GB2312"/>
      <w:strike/>
      <w:color w:val="000000"/>
      <w:sz w:val="22"/>
      <w:szCs w:val="22"/>
    </w:rPr>
  </w:style>
  <w:style w:type="character" w:customStyle="1" w:styleId="7">
    <w:name w:val="font112"/>
    <w:basedOn w:val="4"/>
    <w:qFormat/>
    <w:uiPriority w:val="0"/>
    <w:rPr>
      <w:rFonts w:ascii="Arial" w:hAnsi="Arial" w:cs="Arial"/>
      <w:color w:val="000000"/>
      <w:sz w:val="22"/>
      <w:szCs w:val="22"/>
      <w:u w:val="none"/>
    </w:rPr>
  </w:style>
  <w:style w:type="character" w:customStyle="1" w:styleId="8">
    <w:name w:val="font121"/>
    <w:basedOn w:val="4"/>
    <w:qFormat/>
    <w:uiPriority w:val="0"/>
    <w:rPr>
      <w:rFonts w:hint="eastAsia" w:ascii="仿宋_GB2312" w:eastAsia="仿宋_GB2312" w:cs="仿宋_GB2312"/>
      <w:color w:val="0070C0"/>
      <w:sz w:val="22"/>
      <w:szCs w:val="22"/>
      <w:u w:val="none"/>
    </w:rPr>
  </w:style>
  <w:style w:type="character" w:customStyle="1" w:styleId="9">
    <w:name w:val="font131"/>
    <w:basedOn w:val="4"/>
    <w:qFormat/>
    <w:uiPriority w:val="0"/>
    <w:rPr>
      <w:rFonts w:hint="eastAsia" w:ascii="仿宋_GB2312" w:eastAsia="仿宋_GB2312" w:cs="仿宋_GB2312"/>
      <w:color w:val="000000"/>
      <w:sz w:val="24"/>
      <w:szCs w:val="24"/>
      <w:u w:val="none"/>
    </w:rPr>
  </w:style>
  <w:style w:type="character" w:customStyle="1" w:styleId="10">
    <w:name w:val="font21"/>
    <w:basedOn w:val="4"/>
    <w:qFormat/>
    <w:uiPriority w:val="0"/>
    <w:rPr>
      <w:rFonts w:hint="eastAsia" w:ascii="仿宋_GB2312" w:eastAsia="仿宋_GB2312" w:cs="仿宋_GB2312"/>
      <w:color w:val="000000"/>
      <w:sz w:val="22"/>
      <w:szCs w:val="22"/>
      <w:u w:val="none"/>
    </w:rPr>
  </w:style>
  <w:style w:type="character" w:customStyle="1" w:styleId="11">
    <w:name w:val="font4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15374</Words>
  <Characters>18599</Characters>
  <Lines>21</Lines>
  <Paragraphs>6</Paragraphs>
  <ScaleCrop>false</ScaleCrop>
  <LinksUpToDate>false</LinksUpToDate>
  <CharactersWithSpaces>18639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2023-04-25T08:19:00Z</dcterms:created>
  <dc:creator>段段</dc:creator>
  <cp:lastModifiedBy>LTGX04</cp:lastModifiedBy>
  <cp:lastPrinted>2023-05-12T08:56:00Z</cp:lastPrinted>
  <dcterms:modified xsi:type="dcterms:W3CDTF">2024-05-21T08:48:02Z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E1F069ECDBD44FEEAE3980093983E9CB_11</vt:lpwstr>
  </property>
</Properties>
</file>