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middleDot" w:pos="8845"/>
        </w:tabs>
        <w:spacing w:line="560" w:lineRule="exact"/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附件1</w:t>
      </w:r>
      <w:bookmarkStart w:id="0" w:name="_GoBack"/>
      <w:bookmarkEnd w:id="0"/>
    </w:p>
    <w:p>
      <w:pPr>
        <w:pStyle w:val="5"/>
        <w:spacing w:line="240" w:lineRule="exact"/>
        <w:rPr>
          <w:rFonts w:hint="eastAsia" w:cs="方正小标宋简体"/>
          <w:b w:val="0"/>
          <w:bCs/>
          <w:color w:val="auto"/>
        </w:rPr>
      </w:pPr>
    </w:p>
    <w:p>
      <w:pPr>
        <w:pStyle w:val="5"/>
        <w:rPr>
          <w:rFonts w:hint="eastAsia" w:cs="方正小标宋简体"/>
          <w:b w:val="0"/>
          <w:bCs/>
          <w:color w:val="auto"/>
        </w:rPr>
      </w:pPr>
      <w:r>
        <w:rPr>
          <w:rFonts w:hint="eastAsia" w:cs="方正小标宋简体"/>
          <w:b w:val="0"/>
          <w:bCs/>
          <w:color w:val="auto"/>
        </w:rPr>
        <w:t>2024年山东省高校毕业生“三支一扶”计划招募岗位需求表</w:t>
      </w:r>
    </w:p>
    <w:p>
      <w:pPr>
        <w:rPr>
          <w:rFonts w:hint="eastAsia" w:ascii="仿宋_GB2312" w:hAnsi="仿宋_GB2312" w:eastAsia="仿宋_GB2312" w:cs="仿宋_GB2312"/>
          <w:color w:val="auto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市人力资源社会保障局（盖章）           </w:t>
      </w:r>
      <w:r>
        <w:rPr>
          <w:rFonts w:hint="eastAsia" w:ascii="仿宋_GB2312" w:hAnsi="仿宋_GB2312" w:eastAsia="仿宋_GB2312" w:cs="仿宋_GB2312"/>
          <w:color w:val="auto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市委机构编制委员会办公室（盖章）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1084"/>
        <w:gridCol w:w="1350"/>
        <w:gridCol w:w="1320"/>
        <w:gridCol w:w="915"/>
        <w:gridCol w:w="1395"/>
        <w:gridCol w:w="1245"/>
        <w:gridCol w:w="1241"/>
        <w:gridCol w:w="1204"/>
        <w:gridCol w:w="1769"/>
        <w:gridCol w:w="1370"/>
        <w:gridCol w:w="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市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县（区）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所属单位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岗位编码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招募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人数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岗位类型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分项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学位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所需专业名称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其他条件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rPr>
          <w:rFonts w:hint="eastAsia"/>
          <w:color w:val="auto"/>
        </w:rPr>
        <w:sectPr>
          <w:pgSz w:w="16838" w:h="11906" w:orient="landscape"/>
          <w:pgMar w:top="1531" w:right="1418" w:bottom="1531" w:left="1418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87" w:charSpace="-849"/>
        </w:sectPr>
      </w:pPr>
    </w:p>
    <w:p>
      <w:pPr>
        <w:tabs>
          <w:tab w:val="right" w:leader="middleDot" w:pos="8845"/>
        </w:tabs>
        <w:spacing w:line="560" w:lineRule="exact"/>
        <w:jc w:val="left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2024年山东省高校毕业生“三支一扶”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计划登记表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282"/>
        <w:gridCol w:w="1532"/>
        <w:gridCol w:w="1946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　名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　别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94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　族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健康状况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57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学校名称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学校所在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省 市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　历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院（系）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 业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户籍所在地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联系电话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电子邮箱</w:t>
            </w:r>
          </w:p>
        </w:tc>
        <w:tc>
          <w:tcPr>
            <w:tcW w:w="3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家庭通信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地址及电话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服务类型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□ 支教  □ 支农  □ 支医  □ 水利  □ </w:t>
            </w:r>
            <w:r>
              <w:rPr>
                <w:rFonts w:hint="default" w:ascii="仿宋_GB2312" w:hAnsi="宋体" w:eastAsia="仿宋_GB2312"/>
                <w:color w:val="auto"/>
                <w:sz w:val="24"/>
              </w:rPr>
              <w:t>帮扶乡村振兴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□ </w:t>
            </w:r>
            <w:r>
              <w:rPr>
                <w:rFonts w:hint="default" w:ascii="仿宋_GB2312" w:hAnsi="宋体" w:eastAsia="仿宋_GB2312"/>
                <w:color w:val="auto"/>
                <w:sz w:val="24"/>
              </w:rPr>
              <w:t>支文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□ 就业和社会保障服务平台  □ </w:t>
            </w:r>
            <w:r>
              <w:rPr>
                <w:rFonts w:hint="default" w:ascii="仿宋_GB2312" w:hAnsi="宋体" w:eastAsia="仿宋_GB2312"/>
                <w:color w:val="auto"/>
                <w:sz w:val="24"/>
              </w:rPr>
              <w:t xml:space="preserve">林草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其他</w:t>
            </w:r>
            <w:r>
              <w:rPr>
                <w:rFonts w:hint="default" w:ascii="仿宋_GB2312" w:hAnsi="宋体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（限选一项）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服务去向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（服务地、服务单位）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个人简历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大学期间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奖励和处分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</w:rPr>
              <w:t>1、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本人自愿参加高校毕业生“三支一扶”计划，保证本人相关信息真实。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、本人将按照规定的时间及时前往相应服务地报到，并服从岗位分配，除不可抗力外，不以任何理由拖延。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color w:val="auto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本人签字：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市级“三支一扶”工作协调管理办公室意见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　　　　　　　　　　　（盖章）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　　　　　　　　　　 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省级“三支一扶”工作协调管理办公室意见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　　　　　　　　　 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　　注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r>
        <w:rPr>
          <w:rFonts w:hint="eastAsia" w:ascii="楷体_GB2312" w:eastAsia="楷体_GB2312"/>
          <w:color w:val="auto"/>
          <w:sz w:val="24"/>
        </w:rPr>
        <w:t>注：此表一式5份，1份存入“三支一扶”计划人员档案，其余4份，由省、市、县“三支一扶”办公室和服务单位各存1份。</w:t>
      </w:r>
      <w:r>
        <w:rPr>
          <w:rFonts w:hint="eastAsia"/>
          <w:color w:val="auto"/>
          <w:sz w:val="24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bf80454f-b592-40d0-8db4-f01e8797c4ef"/>
  </w:docVars>
  <w:rsids>
    <w:rsidRoot w:val="63834728"/>
    <w:rsid w:val="638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方正小标宋简体" w:hAnsi="方正小标宋简体" w:eastAsia="方正小标宋简体" w:cs="宋体"/>
      <w:b/>
      <w:kern w:val="36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2024-03-07T07:28:00Z</dcterms:created>
  <dc:creator>婁超羣</dc:creator>
  <cp:lastModifiedBy>婁超羣</cp:lastModifiedBy>
  <dcterms:modified xsi:type="dcterms:W3CDTF">2024-03-07T07:29:08Z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7CAAFA372648497E91811BBE16746F26_11</vt:lpwstr>
  </property>
</Properties>
</file>