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41D" w:rsidRDefault="00A2141D">
      <w:pPr>
        <w:spacing w:line="586" w:lineRule="exact"/>
        <w:jc w:val="center"/>
        <w:rPr>
          <w:rFonts w:ascii="方正小标宋简体" w:eastAsia="方正小标宋简体" w:hAnsi="方正小标宋_GBK" w:cs="方正小标宋_GBK"/>
          <w:sz w:val="44"/>
          <w:szCs w:val="44"/>
          <w:highlight w:val="yellow"/>
        </w:rPr>
      </w:pPr>
    </w:p>
    <w:p w:rsidR="00A2141D" w:rsidRDefault="00A2141D">
      <w:pPr>
        <w:pStyle w:val="a0"/>
        <w:spacing w:line="586" w:lineRule="exact"/>
        <w:ind w:firstLine="632"/>
      </w:pPr>
    </w:p>
    <w:p w:rsidR="00A2141D" w:rsidRDefault="00A67D9F">
      <w:pPr>
        <w:spacing w:line="586" w:lineRule="exact"/>
        <w:jc w:val="right"/>
        <w:rPr>
          <w:rFonts w:ascii="仿宋_GB2312" w:eastAsia="仿宋_GB2312" w:hAnsi="宋体" w:cs="宋体"/>
          <w:kern w:val="0"/>
          <w:szCs w:val="32"/>
        </w:rPr>
      </w:pPr>
      <w:r>
        <w:rPr>
          <w:rFonts w:ascii="仿宋_GB2312" w:eastAsia="仿宋_GB2312" w:hAnsi="宋体" w:cs="宋体" w:hint="eastAsia"/>
          <w:kern w:val="0"/>
          <w:szCs w:val="32"/>
        </w:rPr>
        <w:t>鲁人社函〔</w:t>
      </w:r>
      <w:r>
        <w:rPr>
          <w:rFonts w:ascii="仿宋_GB2312" w:eastAsia="仿宋_GB2312" w:hAnsi="宋体" w:cs="宋体" w:hint="eastAsia"/>
          <w:kern w:val="0"/>
          <w:szCs w:val="32"/>
        </w:rPr>
        <w:t>2023</w:t>
      </w:r>
      <w:r>
        <w:rPr>
          <w:rFonts w:ascii="仿宋_GB2312" w:eastAsia="仿宋_GB2312" w:hAnsi="宋体" w:cs="宋体" w:hint="eastAsia"/>
          <w:kern w:val="0"/>
          <w:szCs w:val="32"/>
        </w:rPr>
        <w:t>〕</w:t>
      </w:r>
      <w:r>
        <w:rPr>
          <w:rFonts w:ascii="仿宋_GB2312" w:eastAsia="仿宋_GB2312" w:hAnsi="宋体" w:cs="宋体" w:hint="eastAsia"/>
          <w:kern w:val="0"/>
          <w:szCs w:val="32"/>
        </w:rPr>
        <w:t>62</w:t>
      </w:r>
      <w:r>
        <w:rPr>
          <w:rFonts w:ascii="仿宋_GB2312" w:eastAsia="仿宋_GB2312" w:hAnsi="宋体" w:cs="宋体" w:hint="eastAsia"/>
          <w:kern w:val="0"/>
          <w:szCs w:val="32"/>
        </w:rPr>
        <w:t>号</w:t>
      </w:r>
    </w:p>
    <w:p w:rsidR="00A2141D" w:rsidRDefault="00A2141D">
      <w:pPr>
        <w:pStyle w:val="a0"/>
        <w:spacing w:line="586" w:lineRule="exact"/>
        <w:ind w:firstLine="632"/>
      </w:pPr>
    </w:p>
    <w:p w:rsidR="00A2141D" w:rsidRDefault="00A67D9F">
      <w:pPr>
        <w:spacing w:line="586" w:lineRule="exact"/>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山东省人力资源和社会保障厅</w:t>
      </w:r>
    </w:p>
    <w:p w:rsidR="00A2141D" w:rsidRDefault="00A67D9F">
      <w:pPr>
        <w:spacing w:line="586" w:lineRule="exact"/>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关于公布首届山东省高校毕业生求职技能大赛获奖名单的通知</w:t>
      </w:r>
    </w:p>
    <w:p w:rsidR="00A2141D" w:rsidRDefault="00A2141D">
      <w:pPr>
        <w:pStyle w:val="a0"/>
        <w:spacing w:line="586" w:lineRule="exact"/>
        <w:ind w:firstLineChars="0" w:firstLine="0"/>
        <w:rPr>
          <w:rFonts w:ascii="仿宋_GB2312" w:eastAsia="仿宋_GB2312"/>
          <w:szCs w:val="32"/>
        </w:rPr>
      </w:pPr>
    </w:p>
    <w:p w:rsidR="00A2141D" w:rsidRDefault="00A67D9F">
      <w:pPr>
        <w:pStyle w:val="a0"/>
        <w:spacing w:line="640" w:lineRule="exact"/>
        <w:ind w:firstLineChars="0" w:firstLine="0"/>
        <w:rPr>
          <w:rFonts w:ascii="仿宋_GB2312" w:eastAsia="仿宋_GB2312"/>
          <w:szCs w:val="32"/>
        </w:rPr>
      </w:pPr>
      <w:r>
        <w:rPr>
          <w:rFonts w:ascii="仿宋_GB2312" w:eastAsia="仿宋_GB2312" w:hint="eastAsia"/>
          <w:szCs w:val="32"/>
        </w:rPr>
        <w:t>各有关高校：</w:t>
      </w:r>
    </w:p>
    <w:p w:rsidR="00A2141D" w:rsidRDefault="00A67D9F">
      <w:pPr>
        <w:pStyle w:val="a6"/>
        <w:spacing w:before="0" w:beforeAutospacing="0" w:after="0" w:afterAutospacing="0" w:line="640" w:lineRule="exact"/>
        <w:ind w:firstLine="570"/>
        <w:jc w:val="both"/>
        <w:rPr>
          <w:rFonts w:ascii="仿宋_GB2312" w:eastAsia="仿宋_GB2312"/>
          <w:sz w:val="32"/>
          <w:szCs w:val="32"/>
        </w:rPr>
      </w:pPr>
      <w:r>
        <w:rPr>
          <w:rFonts w:ascii="仿宋_GB2312" w:eastAsia="仿宋_GB2312" w:hint="eastAsia"/>
          <w:sz w:val="32"/>
          <w:szCs w:val="32"/>
        </w:rPr>
        <w:t>为帮助大学生树立正确的就业观、择业观，</w:t>
      </w:r>
      <w:r>
        <w:rPr>
          <w:rFonts w:ascii="仿宋_GB2312" w:eastAsia="仿宋_GB2312"/>
          <w:sz w:val="32"/>
          <w:szCs w:val="32"/>
        </w:rPr>
        <w:t>展现毕业生风采，提升毕业生的就业</w:t>
      </w:r>
      <w:r>
        <w:rPr>
          <w:rFonts w:ascii="仿宋_GB2312" w:eastAsia="仿宋_GB2312" w:hint="eastAsia"/>
          <w:sz w:val="32"/>
          <w:szCs w:val="32"/>
        </w:rPr>
        <w:t>能力</w:t>
      </w:r>
      <w:r>
        <w:rPr>
          <w:rFonts w:ascii="仿宋_GB2312" w:eastAsia="仿宋_GB2312"/>
          <w:sz w:val="32"/>
          <w:szCs w:val="32"/>
        </w:rPr>
        <w:t>和综合素质，</w:t>
      </w:r>
      <w:r>
        <w:rPr>
          <w:rFonts w:ascii="仿宋_GB2312" w:eastAsia="仿宋_GB2312" w:hint="eastAsia"/>
          <w:sz w:val="32"/>
          <w:szCs w:val="32"/>
        </w:rPr>
        <w:t>省人力资源社会保障厅联合有关高校共同举办</w:t>
      </w:r>
      <w:r>
        <w:rPr>
          <w:rFonts w:ascii="仿宋_GB2312" w:eastAsia="仿宋_GB2312"/>
          <w:sz w:val="32"/>
          <w:szCs w:val="32"/>
        </w:rPr>
        <w:t>了</w:t>
      </w:r>
      <w:r>
        <w:rPr>
          <w:rFonts w:ascii="仿宋_GB2312" w:eastAsia="仿宋_GB2312" w:hint="eastAsia"/>
          <w:sz w:val="32"/>
          <w:szCs w:val="32"/>
        </w:rPr>
        <w:t>首届山东省高校毕业生求职技能大赛。根据《山东省人力资源和社会保障厅关于举办首届山东省高校毕业生求职技能大赛的通知》要求，现公布大赛获奖名单。</w:t>
      </w:r>
    </w:p>
    <w:p w:rsidR="00A2141D" w:rsidRDefault="00A67D9F">
      <w:pPr>
        <w:autoSpaceDE w:val="0"/>
        <w:autoSpaceDN w:val="0"/>
        <w:adjustRightInd w:val="0"/>
        <w:spacing w:line="640" w:lineRule="exact"/>
        <w:ind w:firstLineChars="200" w:firstLine="632"/>
        <w:jc w:val="left"/>
        <w:rPr>
          <w:rFonts w:ascii="仿宋_GB2312" w:eastAsia="仿宋_GB2312"/>
          <w:szCs w:val="32"/>
        </w:rPr>
        <w:sectPr w:rsidR="00A2141D">
          <w:pgSz w:w="11906" w:h="16838"/>
          <w:pgMar w:top="2098" w:right="1531" w:bottom="1814" w:left="1531" w:header="851" w:footer="1587" w:gutter="0"/>
          <w:cols w:space="0"/>
          <w:docGrid w:type="linesAndChars" w:linePitch="587" w:charSpace="-849"/>
        </w:sectPr>
      </w:pPr>
      <w:r>
        <w:rPr>
          <w:rFonts w:ascii="仿宋_GB2312" w:eastAsia="仿宋_GB2312" w:hint="eastAsia"/>
          <w:szCs w:val="32"/>
        </w:rPr>
        <w:t>希望获奖的单位和个人珍惜荣誉、再接再厉，积极发挥示范引领作用。各校要以高校毕业生求职技能大赛为契机，推动全周期</w:t>
      </w:r>
      <w:r>
        <w:rPr>
          <w:rFonts w:ascii="仿宋_GB2312" w:eastAsia="仿宋_GB2312"/>
          <w:szCs w:val="32"/>
        </w:rPr>
        <w:t>职业</w:t>
      </w:r>
      <w:r>
        <w:rPr>
          <w:rFonts w:ascii="仿宋_GB2312" w:eastAsia="仿宋_GB2312" w:hint="eastAsia"/>
          <w:szCs w:val="32"/>
        </w:rPr>
        <w:t>生涯规划与就业指导体系建设，</w:t>
      </w:r>
      <w:r>
        <w:rPr>
          <w:rFonts w:ascii="仿宋_GB2312" w:eastAsia="仿宋_GB2312" w:cs="仿宋_GB2312" w:hint="eastAsia"/>
          <w:kern w:val="0"/>
          <w:szCs w:val="32"/>
        </w:rPr>
        <w:t>帮助大学生掌握简历设计方法，了解职场礼仪知识，提升面试技巧，挖掘自身求职优势，提高求</w:t>
      </w:r>
      <w:r>
        <w:rPr>
          <w:rFonts w:ascii="仿宋_GB2312" w:eastAsia="仿宋_GB2312" w:hint="eastAsia"/>
          <w:szCs w:val="32"/>
        </w:rPr>
        <w:t>职技能，增强择业意识和就业竞争力，引导高校毕业生保持平实之心，客观看待个人条件和社会需求，从实际出发选择职</w:t>
      </w:r>
    </w:p>
    <w:p w:rsidR="00A2141D" w:rsidRDefault="00A67D9F">
      <w:pPr>
        <w:autoSpaceDE w:val="0"/>
        <w:autoSpaceDN w:val="0"/>
        <w:adjustRightInd w:val="0"/>
        <w:spacing w:line="640" w:lineRule="exact"/>
        <w:jc w:val="left"/>
        <w:rPr>
          <w:rFonts w:ascii="仿宋_GB2312" w:eastAsia="仿宋_GB2312"/>
          <w:szCs w:val="32"/>
        </w:rPr>
      </w:pPr>
      <w:r>
        <w:rPr>
          <w:rFonts w:ascii="仿宋_GB2312" w:eastAsia="仿宋_GB2312" w:hint="eastAsia"/>
          <w:szCs w:val="32"/>
        </w:rPr>
        <w:lastRenderedPageBreak/>
        <w:t>业和工作岗位。</w:t>
      </w:r>
    </w:p>
    <w:p w:rsidR="00A2141D" w:rsidRDefault="00A2141D">
      <w:pPr>
        <w:pStyle w:val="a6"/>
        <w:spacing w:before="0" w:beforeAutospacing="0" w:after="0" w:afterAutospacing="0" w:line="586" w:lineRule="exact"/>
        <w:ind w:firstLineChars="200" w:firstLine="632"/>
        <w:jc w:val="both"/>
        <w:rPr>
          <w:rFonts w:ascii="仿宋_GB2312" w:eastAsia="仿宋_GB2312"/>
          <w:sz w:val="32"/>
          <w:szCs w:val="32"/>
        </w:rPr>
      </w:pPr>
    </w:p>
    <w:p w:rsidR="00A2141D" w:rsidRDefault="00A67D9F">
      <w:pPr>
        <w:pStyle w:val="a6"/>
        <w:spacing w:before="0" w:beforeAutospacing="0" w:after="0" w:afterAutospacing="0" w:line="586" w:lineRule="exact"/>
        <w:ind w:firstLineChars="200" w:firstLine="632"/>
        <w:jc w:val="both"/>
        <w:rPr>
          <w:rFonts w:ascii="仿宋_GB2312" w:eastAsia="仿宋_GB2312"/>
          <w:sz w:val="32"/>
          <w:szCs w:val="32"/>
        </w:rPr>
      </w:pPr>
      <w:r>
        <w:rPr>
          <w:rFonts w:ascii="仿宋_GB2312" w:eastAsia="仿宋_GB2312" w:hint="eastAsia"/>
          <w:sz w:val="32"/>
          <w:szCs w:val="32"/>
        </w:rPr>
        <w:t>附件：首届山东省高校毕业生求职技能大赛获奖名单</w:t>
      </w:r>
    </w:p>
    <w:p w:rsidR="00A2141D" w:rsidRDefault="00A2141D">
      <w:pPr>
        <w:pStyle w:val="a6"/>
        <w:spacing w:before="0" w:beforeAutospacing="0" w:after="0" w:afterAutospacing="0" w:line="586" w:lineRule="exact"/>
        <w:ind w:firstLineChars="1402" w:firstLine="4428"/>
        <w:jc w:val="both"/>
        <w:rPr>
          <w:rFonts w:ascii="仿宋_GB2312" w:eastAsia="仿宋_GB2312"/>
          <w:sz w:val="32"/>
          <w:szCs w:val="32"/>
        </w:rPr>
      </w:pPr>
    </w:p>
    <w:p w:rsidR="00A2141D" w:rsidRDefault="00A2141D">
      <w:pPr>
        <w:pStyle w:val="a6"/>
        <w:spacing w:before="0" w:beforeAutospacing="0" w:after="0" w:afterAutospacing="0" w:line="586" w:lineRule="exact"/>
        <w:ind w:firstLineChars="1402" w:firstLine="4428"/>
        <w:jc w:val="both"/>
        <w:rPr>
          <w:rFonts w:ascii="仿宋_GB2312" w:eastAsia="仿宋_GB2312"/>
          <w:sz w:val="32"/>
          <w:szCs w:val="32"/>
        </w:rPr>
      </w:pPr>
    </w:p>
    <w:p w:rsidR="00A2141D" w:rsidRDefault="00A67D9F">
      <w:pPr>
        <w:pStyle w:val="a6"/>
        <w:spacing w:before="0" w:beforeAutospacing="0" w:after="0" w:afterAutospacing="0" w:line="586" w:lineRule="exact"/>
        <w:ind w:firstLineChars="1298" w:firstLine="4100"/>
        <w:jc w:val="center"/>
        <w:rPr>
          <w:rFonts w:ascii="仿宋_GB2312" w:eastAsia="仿宋_GB2312"/>
          <w:sz w:val="32"/>
          <w:szCs w:val="32"/>
        </w:rPr>
      </w:pPr>
      <w:r>
        <w:rPr>
          <w:rFonts w:ascii="仿宋_GB2312" w:eastAsia="仿宋_GB2312" w:hint="eastAsia"/>
          <w:sz w:val="32"/>
          <w:szCs w:val="32"/>
        </w:rPr>
        <w:t>山东省人力资源和社会保障厅</w:t>
      </w:r>
    </w:p>
    <w:p w:rsidR="00A2141D" w:rsidRDefault="00A67D9F">
      <w:pPr>
        <w:pStyle w:val="a6"/>
        <w:spacing w:before="0" w:beforeAutospacing="0" w:after="0" w:afterAutospacing="0" w:line="586" w:lineRule="exact"/>
        <w:ind w:firstLineChars="1298" w:firstLine="4100"/>
        <w:jc w:val="center"/>
        <w:rPr>
          <w:rFonts w:ascii="仿宋_GB2312" w:eastAsia="仿宋_GB2312"/>
          <w:sz w:val="32"/>
          <w:szCs w:val="32"/>
        </w:rPr>
      </w:pP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16</w:t>
      </w:r>
      <w:r>
        <w:rPr>
          <w:rFonts w:ascii="仿宋_GB2312" w:eastAsia="仿宋_GB2312" w:hint="eastAsia"/>
          <w:sz w:val="32"/>
          <w:szCs w:val="32"/>
        </w:rPr>
        <w:t>日</w:t>
      </w:r>
    </w:p>
    <w:p w:rsidR="00A2141D" w:rsidRDefault="00A2141D">
      <w:pPr>
        <w:pStyle w:val="a6"/>
        <w:spacing w:before="0" w:beforeAutospacing="0" w:after="0" w:afterAutospacing="0" w:line="586" w:lineRule="exact"/>
        <w:ind w:firstLineChars="1700" w:firstLine="5370"/>
        <w:jc w:val="both"/>
        <w:rPr>
          <w:rFonts w:ascii="仿宋_GB2312" w:eastAsia="仿宋_GB2312"/>
          <w:sz w:val="32"/>
          <w:szCs w:val="32"/>
        </w:rPr>
      </w:pPr>
    </w:p>
    <w:p w:rsidR="00A2141D" w:rsidRDefault="00A67D9F">
      <w:pPr>
        <w:spacing w:line="586" w:lineRule="exact"/>
        <w:ind w:firstLineChars="200" w:firstLine="632"/>
        <w:rPr>
          <w:rFonts w:ascii="仿宋_GB2312" w:eastAsia="仿宋_GB2312" w:hAnsi="仿宋_GB2312" w:cs="仿宋_GB2312"/>
          <w:kern w:val="0"/>
          <w:szCs w:val="32"/>
        </w:rPr>
      </w:pPr>
      <w:r>
        <w:rPr>
          <w:rFonts w:ascii="仿宋_GB2312" w:eastAsia="仿宋_GB2312" w:hAnsi="仿宋_GB2312" w:cs="仿宋_GB2312"/>
          <w:kern w:val="0"/>
          <w:szCs w:val="32"/>
        </w:rPr>
        <w:t>（</w:t>
      </w:r>
      <w:r>
        <w:rPr>
          <w:rFonts w:ascii="仿宋_GB2312" w:eastAsia="仿宋_GB2312" w:hAnsi="仿宋_GB2312" w:cs="仿宋_GB2312" w:hint="eastAsia"/>
          <w:kern w:val="0"/>
          <w:szCs w:val="32"/>
        </w:rPr>
        <w:t>此件主动公开）</w:t>
      </w:r>
    </w:p>
    <w:p w:rsidR="00A2141D" w:rsidRDefault="00A67D9F">
      <w:pPr>
        <w:spacing w:line="586" w:lineRule="exact"/>
        <w:ind w:firstLineChars="200" w:firstLine="632"/>
        <w:rPr>
          <w:rFonts w:ascii="仿宋_GB2312" w:eastAsia="仿宋_GB2312" w:hAnsi="仿宋_GB2312" w:cs="仿宋_GB2312"/>
          <w:kern w:val="0"/>
          <w:szCs w:val="32"/>
        </w:rPr>
      </w:pPr>
      <w:r>
        <w:rPr>
          <w:rFonts w:ascii="仿宋_GB2312" w:eastAsia="仿宋_GB2312" w:hAnsi="仿宋_GB2312" w:cs="仿宋_GB2312"/>
          <w:kern w:val="0"/>
          <w:szCs w:val="32"/>
        </w:rPr>
        <w:t>（</w:t>
      </w:r>
      <w:r>
        <w:rPr>
          <w:rFonts w:ascii="仿宋_GB2312" w:eastAsia="仿宋_GB2312" w:hAnsi="仿宋_GB2312" w:cs="仿宋_GB2312" w:hint="eastAsia"/>
          <w:kern w:val="0"/>
          <w:szCs w:val="32"/>
        </w:rPr>
        <w:t>联系单位：省公共就业和人才服务中心就业服务处）</w:t>
      </w:r>
    </w:p>
    <w:p w:rsidR="00A2141D" w:rsidRDefault="00A2141D">
      <w:pPr>
        <w:pStyle w:val="a0"/>
        <w:spacing w:line="586" w:lineRule="exact"/>
        <w:ind w:firstLine="632"/>
      </w:pPr>
    </w:p>
    <w:p w:rsidR="00A2141D" w:rsidRDefault="00A2141D">
      <w:pPr>
        <w:pStyle w:val="a0"/>
        <w:ind w:firstLine="632"/>
      </w:pPr>
    </w:p>
    <w:p w:rsidR="00A2141D" w:rsidRDefault="00A2141D">
      <w:pPr>
        <w:pStyle w:val="a0"/>
        <w:ind w:firstLine="632"/>
      </w:pPr>
    </w:p>
    <w:p w:rsidR="00A2141D" w:rsidRDefault="00A2141D">
      <w:pPr>
        <w:pStyle w:val="a0"/>
        <w:ind w:firstLine="632"/>
      </w:pPr>
    </w:p>
    <w:p w:rsidR="00A2141D" w:rsidRDefault="00A2141D">
      <w:pPr>
        <w:pStyle w:val="a0"/>
        <w:spacing w:line="560" w:lineRule="exact"/>
        <w:ind w:firstLineChars="0" w:firstLine="0"/>
        <w:rPr>
          <w:rFonts w:ascii="黑体" w:eastAsia="黑体" w:hAnsi="黑体" w:cs="黑体"/>
          <w:szCs w:val="32"/>
        </w:rPr>
      </w:pPr>
    </w:p>
    <w:p w:rsidR="00A2141D" w:rsidRDefault="00A67D9F">
      <w:pPr>
        <w:pStyle w:val="a0"/>
        <w:spacing w:line="560" w:lineRule="exact"/>
        <w:ind w:firstLineChars="0" w:firstLine="0"/>
        <w:rPr>
          <w:rFonts w:ascii="黑体" w:eastAsia="黑体" w:hAnsi="黑体" w:cs="黑体"/>
          <w:szCs w:val="32"/>
        </w:rPr>
      </w:pPr>
      <w:r>
        <w:rPr>
          <w:rFonts w:ascii="黑体" w:eastAsia="黑体" w:hAnsi="黑体" w:cs="黑体" w:hint="eastAsia"/>
          <w:szCs w:val="32"/>
        </w:rPr>
        <w:br w:type="page"/>
      </w:r>
    </w:p>
    <w:p w:rsidR="00A2141D" w:rsidRDefault="00A67D9F">
      <w:pPr>
        <w:pStyle w:val="a0"/>
        <w:spacing w:line="586" w:lineRule="exact"/>
        <w:ind w:firstLineChars="0" w:firstLine="0"/>
        <w:rPr>
          <w:rFonts w:ascii="黑体" w:eastAsia="黑体" w:hAnsi="黑体" w:cs="黑体"/>
          <w:szCs w:val="32"/>
        </w:rPr>
      </w:pPr>
      <w:r>
        <w:rPr>
          <w:rFonts w:ascii="黑体" w:eastAsia="黑体" w:hAnsi="黑体" w:cs="黑体" w:hint="eastAsia"/>
          <w:szCs w:val="32"/>
        </w:rPr>
        <w:lastRenderedPageBreak/>
        <w:t>附件</w:t>
      </w:r>
    </w:p>
    <w:p w:rsidR="00A2141D" w:rsidRDefault="00A2141D">
      <w:pPr>
        <w:pStyle w:val="a0"/>
        <w:spacing w:line="586" w:lineRule="exact"/>
        <w:ind w:firstLineChars="0" w:firstLine="0"/>
        <w:rPr>
          <w:rFonts w:ascii="方正小标宋简体" w:eastAsia="方正小标宋简体" w:hAnsi="方正小标宋_GBK" w:cs="方正小标宋_GBK"/>
          <w:szCs w:val="32"/>
        </w:rPr>
      </w:pPr>
    </w:p>
    <w:p w:rsidR="00A2141D" w:rsidRDefault="00A67D9F">
      <w:pPr>
        <w:pStyle w:val="a0"/>
        <w:spacing w:line="586" w:lineRule="exact"/>
        <w:ind w:firstLineChars="0" w:firstLine="0"/>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首届山东省高校毕业生求职技能大赛获奖名单</w:t>
      </w:r>
    </w:p>
    <w:p w:rsidR="00A2141D" w:rsidRDefault="00A2141D">
      <w:pPr>
        <w:pStyle w:val="a0"/>
        <w:spacing w:line="586" w:lineRule="exact"/>
        <w:ind w:firstLine="552"/>
        <w:rPr>
          <w:rFonts w:ascii="黑体" w:eastAsia="黑体" w:hAnsi="黑体" w:cs="黑体"/>
          <w:sz w:val="28"/>
          <w:szCs w:val="28"/>
        </w:rPr>
      </w:pPr>
    </w:p>
    <w:p w:rsidR="00A2141D" w:rsidRDefault="00A67D9F">
      <w:pPr>
        <w:spacing w:line="586" w:lineRule="exact"/>
        <w:ind w:firstLineChars="200" w:firstLine="632"/>
        <w:rPr>
          <w:rFonts w:ascii="黑体" w:eastAsia="黑体" w:hAnsi="黑体" w:cs="方正小标宋_GBK"/>
          <w:szCs w:val="32"/>
        </w:rPr>
      </w:pPr>
      <w:r>
        <w:rPr>
          <w:rFonts w:ascii="黑体" w:eastAsia="黑体" w:hAnsi="黑体" w:cs="黑体" w:hint="eastAsia"/>
          <w:szCs w:val="32"/>
        </w:rPr>
        <w:t>一、</w:t>
      </w:r>
      <w:r>
        <w:rPr>
          <w:rFonts w:ascii="黑体" w:eastAsia="黑体" w:hAnsi="黑体" w:cs="方正小标宋_GBK" w:hint="eastAsia"/>
          <w:szCs w:val="32"/>
        </w:rPr>
        <w:t>首届山东省高校毕业生求职技能大赛获奖选手名单</w:t>
      </w:r>
    </w:p>
    <w:p w:rsidR="00A2141D" w:rsidRDefault="00A67D9F">
      <w:pPr>
        <w:pStyle w:val="a0"/>
        <w:spacing w:line="586" w:lineRule="exact"/>
        <w:ind w:firstLine="632"/>
        <w:rPr>
          <w:rFonts w:ascii="楷体_GB2312" w:eastAsia="楷体_GB2312" w:hAnsi="宋体" w:cs="宋体"/>
          <w:kern w:val="0"/>
          <w:szCs w:val="32"/>
        </w:rPr>
      </w:pPr>
      <w:r>
        <w:rPr>
          <w:rFonts w:ascii="楷体_GB2312" w:eastAsia="楷体_GB2312" w:hAnsi="黑体" w:cs="黑体" w:hint="eastAsia"/>
          <w:szCs w:val="32"/>
        </w:rPr>
        <w:t>（一）</w:t>
      </w:r>
      <w:r>
        <w:rPr>
          <w:rFonts w:ascii="楷体_GB2312" w:eastAsia="楷体_GB2312" w:hAnsi="宋体" w:cs="宋体" w:hint="eastAsia"/>
          <w:kern w:val="0"/>
          <w:szCs w:val="32"/>
        </w:rPr>
        <w:t>新工科赛道</w:t>
      </w:r>
    </w:p>
    <w:p w:rsidR="00A2141D" w:rsidRDefault="00A67D9F">
      <w:pPr>
        <w:pStyle w:val="a0"/>
        <w:spacing w:line="586" w:lineRule="exact"/>
        <w:ind w:firstLine="632"/>
        <w:rPr>
          <w:rFonts w:ascii="楷体_GB2312" w:eastAsia="楷体_GB2312" w:hAnsi="宋体" w:cs="宋体"/>
          <w:kern w:val="0"/>
          <w:szCs w:val="32"/>
        </w:rPr>
      </w:pPr>
      <w:r>
        <w:rPr>
          <w:rFonts w:ascii="楷体_GB2312" w:eastAsia="楷体_GB2312" w:hAnsi="黑体" w:cs="黑体" w:hint="eastAsia"/>
          <w:szCs w:val="32"/>
        </w:rPr>
        <w:t>1.</w:t>
      </w:r>
      <w:r>
        <w:rPr>
          <w:rFonts w:ascii="仿宋_GB2312" w:eastAsia="仿宋_GB2312" w:hAnsi="黑体" w:cs="黑体" w:hint="eastAsia"/>
          <w:szCs w:val="32"/>
        </w:rPr>
        <w:t>一等奖</w:t>
      </w:r>
    </w:p>
    <w:p w:rsidR="00A2141D" w:rsidRDefault="00A67D9F">
      <w:pPr>
        <w:pStyle w:val="a0"/>
        <w:spacing w:line="586" w:lineRule="exact"/>
        <w:ind w:firstLine="632"/>
        <w:rPr>
          <w:rFonts w:ascii="仿宋_GB2312" w:eastAsia="仿宋_GB2312" w:hAnsi="宋体" w:cs="宋体"/>
          <w:kern w:val="0"/>
          <w:szCs w:val="32"/>
        </w:rPr>
      </w:pPr>
      <w:r>
        <w:rPr>
          <w:rFonts w:ascii="仿宋_GB2312" w:eastAsia="仿宋_GB2312" w:hAnsi="宋体" w:cs="宋体" w:hint="eastAsia"/>
          <w:kern w:val="0"/>
          <w:szCs w:val="32"/>
        </w:rPr>
        <w:t>周雪莹（济南大学）</w:t>
      </w:r>
    </w:p>
    <w:p w:rsidR="00A2141D" w:rsidRDefault="00A67D9F">
      <w:pPr>
        <w:spacing w:line="586" w:lineRule="exact"/>
        <w:ind w:firstLineChars="200" w:firstLine="632"/>
        <w:rPr>
          <w:rFonts w:ascii="仿宋_GB2312" w:eastAsia="仿宋_GB2312" w:hAnsi="黑体" w:cs="黑体"/>
          <w:szCs w:val="32"/>
        </w:rPr>
      </w:pPr>
      <w:r>
        <w:rPr>
          <w:rFonts w:ascii="楷体_GB2312" w:eastAsia="楷体_GB2312" w:hAnsi="黑体" w:cs="黑体" w:hint="eastAsia"/>
          <w:szCs w:val="32"/>
        </w:rPr>
        <w:t>2.</w:t>
      </w:r>
      <w:r>
        <w:rPr>
          <w:rFonts w:ascii="仿宋_GB2312" w:eastAsia="仿宋_GB2312" w:hAnsi="黑体" w:cs="黑体" w:hint="eastAsia"/>
          <w:szCs w:val="32"/>
        </w:rPr>
        <w:t>二等奖</w:t>
      </w:r>
    </w:p>
    <w:p w:rsidR="00A2141D" w:rsidRDefault="00A67D9F">
      <w:pPr>
        <w:pStyle w:val="a0"/>
        <w:spacing w:line="586" w:lineRule="exact"/>
        <w:ind w:firstLine="632"/>
        <w:rPr>
          <w:rFonts w:ascii="仿宋_GB2312" w:eastAsia="仿宋_GB2312" w:hAnsi="宋体" w:cs="宋体"/>
          <w:kern w:val="0"/>
          <w:szCs w:val="32"/>
        </w:rPr>
      </w:pPr>
      <w:r>
        <w:rPr>
          <w:rFonts w:ascii="仿宋_GB2312" w:eastAsia="仿宋_GB2312" w:hAnsi="宋体" w:cs="宋体" w:hint="eastAsia"/>
          <w:kern w:val="0"/>
          <w:szCs w:val="32"/>
        </w:rPr>
        <w:t>苗</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珂（中国海洋大学）</w:t>
      </w:r>
    </w:p>
    <w:p w:rsidR="00A2141D" w:rsidRDefault="00A67D9F">
      <w:pPr>
        <w:pStyle w:val="a0"/>
        <w:spacing w:line="586" w:lineRule="exact"/>
        <w:ind w:firstLine="632"/>
        <w:rPr>
          <w:rFonts w:ascii="仿宋_GB2312" w:eastAsia="仿宋_GB2312" w:hAnsi="宋体" w:cs="宋体"/>
          <w:kern w:val="0"/>
          <w:szCs w:val="32"/>
        </w:rPr>
      </w:pPr>
      <w:r>
        <w:rPr>
          <w:rFonts w:ascii="仿宋_GB2312" w:eastAsia="仿宋_GB2312" w:hAnsi="宋体" w:cs="宋体" w:hint="eastAsia"/>
          <w:kern w:val="0"/>
          <w:szCs w:val="32"/>
        </w:rPr>
        <w:t>赵</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鑫（山东农业大学）</w:t>
      </w:r>
    </w:p>
    <w:p w:rsidR="00A2141D" w:rsidRDefault="00A67D9F">
      <w:pPr>
        <w:pStyle w:val="a0"/>
        <w:spacing w:line="586" w:lineRule="exact"/>
        <w:ind w:firstLine="632"/>
        <w:rPr>
          <w:rFonts w:ascii="仿宋_GB2312" w:eastAsia="仿宋_GB2312" w:hAnsi="宋体" w:cs="宋体"/>
          <w:kern w:val="0"/>
          <w:szCs w:val="32"/>
        </w:rPr>
      </w:pPr>
      <w:r>
        <w:rPr>
          <w:rFonts w:ascii="仿宋_GB2312" w:eastAsia="仿宋_GB2312" w:hAnsi="宋体" w:cs="宋体" w:hint="eastAsia"/>
          <w:kern w:val="0"/>
          <w:szCs w:val="32"/>
        </w:rPr>
        <w:t>胡世斌（山东建筑大学）</w:t>
      </w:r>
    </w:p>
    <w:p w:rsidR="00A2141D" w:rsidRDefault="00A67D9F">
      <w:pPr>
        <w:pStyle w:val="a0"/>
        <w:spacing w:line="586" w:lineRule="exact"/>
        <w:ind w:firstLine="632"/>
        <w:rPr>
          <w:rFonts w:ascii="仿宋_GB2312" w:eastAsia="仿宋_GB2312" w:hAnsi="黑体" w:cs="黑体"/>
          <w:szCs w:val="32"/>
        </w:rPr>
      </w:pPr>
      <w:r>
        <w:rPr>
          <w:rFonts w:ascii="仿宋_GB2312" w:eastAsia="仿宋_GB2312" w:hAnsi="黑体" w:cs="黑体" w:hint="eastAsia"/>
          <w:szCs w:val="32"/>
        </w:rPr>
        <w:t>3.</w:t>
      </w:r>
      <w:r>
        <w:rPr>
          <w:rFonts w:ascii="仿宋_GB2312" w:eastAsia="仿宋_GB2312" w:hAnsi="黑体" w:cs="黑体" w:hint="eastAsia"/>
          <w:szCs w:val="32"/>
        </w:rPr>
        <w:t>三等奖</w:t>
      </w:r>
    </w:p>
    <w:p w:rsidR="00A2141D" w:rsidRDefault="00A67D9F">
      <w:pPr>
        <w:pStyle w:val="a0"/>
        <w:spacing w:line="586" w:lineRule="exact"/>
        <w:ind w:firstLine="632"/>
        <w:rPr>
          <w:rFonts w:ascii="仿宋_GB2312" w:eastAsia="仿宋_GB2312" w:hAnsi="黑体" w:cs="黑体"/>
          <w:szCs w:val="32"/>
        </w:rPr>
      </w:pPr>
      <w:r>
        <w:rPr>
          <w:rFonts w:ascii="仿宋_GB2312" w:eastAsia="仿宋_GB2312" w:hAnsi="宋体" w:cs="宋体" w:hint="eastAsia"/>
          <w:kern w:val="0"/>
          <w:szCs w:val="32"/>
        </w:rPr>
        <w:t>徐昊昊（山东科技大学）</w:t>
      </w:r>
    </w:p>
    <w:p w:rsidR="00A2141D" w:rsidRDefault="00A67D9F">
      <w:pPr>
        <w:pStyle w:val="a0"/>
        <w:spacing w:line="586" w:lineRule="exact"/>
        <w:ind w:firstLine="632"/>
        <w:rPr>
          <w:rFonts w:ascii="仿宋_GB2312" w:eastAsia="仿宋_GB2312" w:hAnsi="宋体" w:cs="宋体"/>
          <w:kern w:val="0"/>
          <w:szCs w:val="32"/>
        </w:rPr>
      </w:pPr>
      <w:r>
        <w:rPr>
          <w:rFonts w:ascii="仿宋_GB2312" w:eastAsia="仿宋_GB2312" w:hAnsi="宋体" w:cs="宋体" w:hint="eastAsia"/>
          <w:kern w:val="0"/>
          <w:szCs w:val="32"/>
        </w:rPr>
        <w:t>庄森旗（青岛职业技术学院）</w:t>
      </w:r>
    </w:p>
    <w:p w:rsidR="00A2141D" w:rsidRDefault="00A67D9F">
      <w:pPr>
        <w:pStyle w:val="a0"/>
        <w:spacing w:line="586" w:lineRule="exact"/>
        <w:ind w:firstLine="632"/>
        <w:rPr>
          <w:rFonts w:ascii="仿宋_GB2312" w:eastAsia="仿宋_GB2312" w:hAnsi="宋体" w:cs="宋体"/>
          <w:kern w:val="0"/>
          <w:szCs w:val="32"/>
        </w:rPr>
      </w:pPr>
      <w:r>
        <w:rPr>
          <w:rFonts w:ascii="仿宋_GB2312" w:eastAsia="仿宋_GB2312" w:hAnsi="宋体" w:cs="宋体" w:hint="eastAsia"/>
          <w:kern w:val="0"/>
          <w:szCs w:val="32"/>
        </w:rPr>
        <w:t>陈奉冉（山东水利职业学院）</w:t>
      </w:r>
    </w:p>
    <w:p w:rsidR="00A2141D" w:rsidRDefault="00A67D9F">
      <w:pPr>
        <w:pStyle w:val="a0"/>
        <w:spacing w:line="586" w:lineRule="exact"/>
        <w:ind w:firstLine="632"/>
        <w:rPr>
          <w:rFonts w:ascii="仿宋_GB2312" w:eastAsia="仿宋_GB2312" w:hAnsi="宋体" w:cs="宋体"/>
          <w:kern w:val="0"/>
          <w:szCs w:val="32"/>
        </w:rPr>
      </w:pPr>
      <w:r>
        <w:rPr>
          <w:rFonts w:ascii="仿宋_GB2312" w:eastAsia="仿宋_GB2312" w:hAnsi="宋体" w:cs="宋体" w:hint="eastAsia"/>
          <w:kern w:val="0"/>
          <w:szCs w:val="32"/>
        </w:rPr>
        <w:t>姜潇桐（鲁东大学）</w:t>
      </w:r>
    </w:p>
    <w:p w:rsidR="00A2141D" w:rsidRDefault="00A67D9F">
      <w:pPr>
        <w:pStyle w:val="a0"/>
        <w:spacing w:line="586" w:lineRule="exact"/>
        <w:ind w:firstLine="632"/>
        <w:rPr>
          <w:rFonts w:ascii="仿宋_GB2312" w:eastAsia="仿宋_GB2312" w:hAnsi="宋体" w:cs="宋体"/>
          <w:kern w:val="0"/>
          <w:szCs w:val="32"/>
        </w:rPr>
      </w:pPr>
      <w:r>
        <w:rPr>
          <w:rFonts w:ascii="仿宋_GB2312" w:eastAsia="仿宋_GB2312" w:hAnsi="宋体" w:cs="宋体" w:hint="eastAsia"/>
          <w:kern w:val="0"/>
          <w:szCs w:val="32"/>
        </w:rPr>
        <w:t>李兴彦（山东石油化工学院）</w:t>
      </w:r>
    </w:p>
    <w:p w:rsidR="00A2141D" w:rsidRDefault="00A67D9F">
      <w:pPr>
        <w:pStyle w:val="a0"/>
        <w:spacing w:line="586" w:lineRule="exact"/>
        <w:ind w:firstLine="632"/>
        <w:rPr>
          <w:rFonts w:ascii="仿宋_GB2312" w:eastAsia="仿宋_GB2312" w:hAnsi="宋体" w:cs="宋体"/>
          <w:kern w:val="0"/>
          <w:szCs w:val="32"/>
        </w:rPr>
      </w:pPr>
      <w:r>
        <w:rPr>
          <w:rFonts w:ascii="仿宋_GB2312" w:eastAsia="仿宋_GB2312" w:hAnsi="宋体" w:cs="宋体" w:hint="eastAsia"/>
          <w:kern w:val="0"/>
          <w:szCs w:val="32"/>
        </w:rPr>
        <w:t>车畅通（潍坊学院）</w:t>
      </w:r>
    </w:p>
    <w:p w:rsidR="00A2141D" w:rsidRDefault="00A67D9F">
      <w:pPr>
        <w:pStyle w:val="a0"/>
        <w:spacing w:line="586" w:lineRule="exact"/>
        <w:ind w:firstLine="632"/>
        <w:rPr>
          <w:rFonts w:ascii="楷体_GB2312" w:eastAsia="楷体_GB2312" w:hAnsi="黑体" w:cs="黑体"/>
          <w:szCs w:val="32"/>
        </w:rPr>
      </w:pPr>
      <w:r>
        <w:rPr>
          <w:rFonts w:ascii="楷体_GB2312" w:eastAsia="楷体_GB2312" w:hAnsi="黑体" w:cs="黑体" w:hint="eastAsia"/>
          <w:szCs w:val="32"/>
        </w:rPr>
        <w:t>（二）新医科赛道</w:t>
      </w:r>
    </w:p>
    <w:p w:rsidR="00A2141D" w:rsidRDefault="00A67D9F">
      <w:pPr>
        <w:pStyle w:val="a0"/>
        <w:spacing w:line="586" w:lineRule="exact"/>
        <w:ind w:firstLine="632"/>
        <w:rPr>
          <w:rFonts w:ascii="楷体_GB2312" w:eastAsia="楷体_GB2312" w:hAnsi="宋体" w:cs="宋体"/>
          <w:kern w:val="0"/>
          <w:szCs w:val="32"/>
        </w:rPr>
      </w:pPr>
      <w:r>
        <w:rPr>
          <w:rFonts w:ascii="楷体_GB2312" w:eastAsia="楷体_GB2312" w:hAnsi="黑体" w:cs="黑体" w:hint="eastAsia"/>
          <w:szCs w:val="32"/>
        </w:rPr>
        <w:t>1.</w:t>
      </w:r>
      <w:r>
        <w:rPr>
          <w:rFonts w:ascii="仿宋_GB2312" w:eastAsia="仿宋_GB2312" w:hAnsi="黑体" w:cs="黑体" w:hint="eastAsia"/>
          <w:szCs w:val="32"/>
        </w:rPr>
        <w:t>一等奖</w:t>
      </w:r>
    </w:p>
    <w:p w:rsidR="00A2141D" w:rsidRDefault="00A67D9F">
      <w:pPr>
        <w:pStyle w:val="a0"/>
        <w:spacing w:line="586" w:lineRule="exact"/>
        <w:ind w:firstLine="632"/>
        <w:rPr>
          <w:rFonts w:ascii="仿宋_GB2312" w:eastAsia="仿宋_GB2312" w:hAnsi="宋体" w:cs="宋体"/>
          <w:kern w:val="0"/>
          <w:szCs w:val="32"/>
        </w:rPr>
      </w:pPr>
      <w:r>
        <w:rPr>
          <w:rFonts w:ascii="仿宋_GB2312" w:eastAsia="仿宋_GB2312" w:hAnsi="宋体" w:cs="宋体" w:hint="eastAsia"/>
          <w:kern w:val="0"/>
          <w:szCs w:val="32"/>
        </w:rPr>
        <w:t>王兴鑫（山东中医药大学）</w:t>
      </w:r>
    </w:p>
    <w:p w:rsidR="00A2141D" w:rsidRDefault="00A67D9F">
      <w:pPr>
        <w:spacing w:line="586" w:lineRule="exact"/>
        <w:ind w:firstLineChars="200" w:firstLine="632"/>
        <w:rPr>
          <w:rFonts w:ascii="仿宋_GB2312" w:eastAsia="仿宋_GB2312" w:hAnsi="黑体" w:cs="黑体"/>
          <w:szCs w:val="32"/>
        </w:rPr>
      </w:pPr>
      <w:r>
        <w:rPr>
          <w:rFonts w:ascii="楷体_GB2312" w:eastAsia="楷体_GB2312" w:hAnsi="黑体" w:cs="黑体" w:hint="eastAsia"/>
          <w:szCs w:val="32"/>
        </w:rPr>
        <w:lastRenderedPageBreak/>
        <w:t>2.</w:t>
      </w:r>
      <w:r>
        <w:rPr>
          <w:rFonts w:ascii="仿宋_GB2312" w:eastAsia="仿宋_GB2312" w:hAnsi="黑体" w:cs="黑体" w:hint="eastAsia"/>
          <w:szCs w:val="32"/>
        </w:rPr>
        <w:t>二等奖</w:t>
      </w:r>
    </w:p>
    <w:p w:rsidR="00A2141D" w:rsidRDefault="00A67D9F">
      <w:pPr>
        <w:pStyle w:val="a0"/>
        <w:spacing w:line="586" w:lineRule="exact"/>
        <w:ind w:firstLine="632"/>
        <w:rPr>
          <w:rFonts w:ascii="仿宋_GB2312" w:eastAsia="仿宋_GB2312" w:hAnsi="宋体" w:cs="宋体"/>
          <w:kern w:val="0"/>
          <w:szCs w:val="32"/>
        </w:rPr>
      </w:pPr>
      <w:r>
        <w:rPr>
          <w:rFonts w:ascii="仿宋_GB2312" w:eastAsia="仿宋_GB2312" w:hAnsi="宋体" w:cs="宋体" w:hint="eastAsia"/>
          <w:kern w:val="0"/>
          <w:szCs w:val="32"/>
        </w:rPr>
        <w:t>李捷锐（青岛大学）</w:t>
      </w:r>
    </w:p>
    <w:p w:rsidR="00A2141D" w:rsidRDefault="00A67D9F">
      <w:pPr>
        <w:pStyle w:val="a0"/>
        <w:spacing w:line="586" w:lineRule="exact"/>
        <w:ind w:firstLine="632"/>
        <w:rPr>
          <w:rFonts w:ascii="仿宋_GB2312" w:eastAsia="仿宋_GB2312" w:hAnsi="宋体" w:cs="宋体"/>
          <w:kern w:val="0"/>
          <w:szCs w:val="32"/>
        </w:rPr>
      </w:pPr>
      <w:r>
        <w:rPr>
          <w:rFonts w:ascii="仿宋_GB2312" w:eastAsia="仿宋_GB2312" w:hAnsi="宋体" w:cs="宋体" w:hint="eastAsia"/>
          <w:kern w:val="0"/>
          <w:szCs w:val="32"/>
        </w:rPr>
        <w:t>孔嘉欣（曲阜师范大学）</w:t>
      </w:r>
    </w:p>
    <w:p w:rsidR="00A2141D" w:rsidRDefault="00A67D9F">
      <w:pPr>
        <w:pStyle w:val="a0"/>
        <w:spacing w:line="586" w:lineRule="exact"/>
        <w:ind w:firstLine="632"/>
        <w:rPr>
          <w:rFonts w:ascii="仿宋_GB2312" w:eastAsia="仿宋_GB2312" w:hAnsi="宋体" w:cs="宋体"/>
          <w:kern w:val="0"/>
          <w:szCs w:val="32"/>
        </w:rPr>
      </w:pPr>
      <w:r>
        <w:rPr>
          <w:rFonts w:ascii="仿宋_GB2312" w:eastAsia="仿宋_GB2312" w:hAnsi="宋体" w:cs="宋体" w:hint="eastAsia"/>
          <w:kern w:val="0"/>
          <w:szCs w:val="32"/>
        </w:rPr>
        <w:t>宋艳丽（鲁东大学）</w:t>
      </w:r>
    </w:p>
    <w:p w:rsidR="00A2141D" w:rsidRDefault="00A67D9F">
      <w:pPr>
        <w:pStyle w:val="a0"/>
        <w:spacing w:line="586" w:lineRule="exact"/>
        <w:ind w:firstLine="632"/>
        <w:rPr>
          <w:rFonts w:ascii="仿宋_GB2312" w:eastAsia="仿宋_GB2312" w:hAnsi="黑体" w:cs="黑体"/>
          <w:szCs w:val="32"/>
        </w:rPr>
      </w:pPr>
      <w:r>
        <w:rPr>
          <w:rFonts w:ascii="仿宋_GB2312" w:eastAsia="仿宋_GB2312" w:hAnsi="黑体" w:cs="黑体" w:hint="eastAsia"/>
          <w:szCs w:val="32"/>
        </w:rPr>
        <w:t>3.</w:t>
      </w:r>
      <w:r>
        <w:rPr>
          <w:rFonts w:ascii="仿宋_GB2312" w:eastAsia="仿宋_GB2312" w:hAnsi="黑体" w:cs="黑体" w:hint="eastAsia"/>
          <w:szCs w:val="32"/>
        </w:rPr>
        <w:t>三等奖</w:t>
      </w:r>
    </w:p>
    <w:p w:rsidR="00A2141D" w:rsidRDefault="00A67D9F">
      <w:pPr>
        <w:pStyle w:val="a0"/>
        <w:spacing w:line="586" w:lineRule="exact"/>
        <w:ind w:firstLine="632"/>
        <w:rPr>
          <w:rFonts w:ascii="仿宋_GB2312" w:eastAsia="仿宋_GB2312" w:hAnsi="宋体" w:cs="宋体"/>
          <w:kern w:val="0"/>
          <w:szCs w:val="32"/>
        </w:rPr>
      </w:pPr>
      <w:r>
        <w:rPr>
          <w:rFonts w:ascii="仿宋_GB2312" w:eastAsia="仿宋_GB2312" w:hAnsi="宋体" w:cs="宋体" w:hint="eastAsia"/>
          <w:kern w:val="0"/>
          <w:szCs w:val="32"/>
        </w:rPr>
        <w:t>翁</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娜（滨州医学院）</w:t>
      </w:r>
    </w:p>
    <w:p w:rsidR="00A2141D" w:rsidRDefault="00A67D9F">
      <w:pPr>
        <w:pStyle w:val="a0"/>
        <w:spacing w:line="586" w:lineRule="exact"/>
        <w:ind w:firstLine="632"/>
        <w:rPr>
          <w:rFonts w:ascii="仿宋_GB2312" w:eastAsia="仿宋_GB2312" w:hAnsi="宋体" w:cs="宋体"/>
          <w:kern w:val="0"/>
          <w:szCs w:val="32"/>
        </w:rPr>
      </w:pPr>
      <w:r>
        <w:rPr>
          <w:rFonts w:ascii="仿宋_GB2312" w:eastAsia="仿宋_GB2312" w:hAnsi="宋体" w:cs="宋体" w:hint="eastAsia"/>
          <w:kern w:val="0"/>
          <w:szCs w:val="32"/>
        </w:rPr>
        <w:t>张超超（山东特殊教育职业学院）</w:t>
      </w:r>
    </w:p>
    <w:p w:rsidR="00A2141D" w:rsidRDefault="00A67D9F">
      <w:pPr>
        <w:pStyle w:val="a0"/>
        <w:spacing w:line="586" w:lineRule="exact"/>
        <w:ind w:firstLine="632"/>
        <w:rPr>
          <w:rFonts w:ascii="仿宋_GB2312" w:eastAsia="仿宋_GB2312" w:hAnsi="宋体" w:cs="宋体"/>
          <w:kern w:val="0"/>
          <w:szCs w:val="32"/>
        </w:rPr>
      </w:pPr>
      <w:r>
        <w:rPr>
          <w:rFonts w:ascii="仿宋_GB2312" w:eastAsia="仿宋_GB2312" w:hAnsi="宋体" w:cs="宋体" w:hint="eastAsia"/>
          <w:kern w:val="0"/>
          <w:szCs w:val="32"/>
        </w:rPr>
        <w:t>张</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然（济南大学）</w:t>
      </w:r>
    </w:p>
    <w:p w:rsidR="00A2141D" w:rsidRDefault="00A67D9F">
      <w:pPr>
        <w:pStyle w:val="a0"/>
        <w:spacing w:line="586" w:lineRule="exact"/>
        <w:ind w:firstLine="632"/>
        <w:rPr>
          <w:rFonts w:ascii="仿宋_GB2312" w:eastAsia="仿宋_GB2312" w:hAnsi="宋体" w:cs="宋体"/>
          <w:kern w:val="0"/>
          <w:szCs w:val="32"/>
        </w:rPr>
      </w:pPr>
      <w:r>
        <w:rPr>
          <w:rFonts w:ascii="仿宋_GB2312" w:eastAsia="仿宋_GB2312" w:hAnsi="宋体" w:cs="宋体" w:hint="eastAsia"/>
          <w:kern w:val="0"/>
          <w:szCs w:val="32"/>
        </w:rPr>
        <w:t>李</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征（山东建筑大学）</w:t>
      </w:r>
    </w:p>
    <w:p w:rsidR="00A2141D" w:rsidRDefault="00A67D9F">
      <w:pPr>
        <w:pStyle w:val="a0"/>
        <w:spacing w:line="586" w:lineRule="exact"/>
        <w:ind w:firstLine="632"/>
        <w:rPr>
          <w:rFonts w:ascii="仿宋_GB2312" w:eastAsia="仿宋_GB2312" w:hAnsi="宋体" w:cs="宋体"/>
          <w:kern w:val="0"/>
          <w:szCs w:val="32"/>
        </w:rPr>
      </w:pPr>
      <w:r>
        <w:rPr>
          <w:rFonts w:ascii="仿宋_GB2312" w:eastAsia="仿宋_GB2312" w:hAnsi="宋体" w:cs="宋体" w:hint="eastAsia"/>
          <w:kern w:val="0"/>
          <w:szCs w:val="32"/>
        </w:rPr>
        <w:t>胡亚文（枣庄科技职业学院）</w:t>
      </w:r>
    </w:p>
    <w:p w:rsidR="00A2141D" w:rsidRDefault="00A67D9F">
      <w:pPr>
        <w:pStyle w:val="a0"/>
        <w:spacing w:line="586" w:lineRule="exact"/>
        <w:ind w:firstLine="632"/>
        <w:rPr>
          <w:rFonts w:ascii="仿宋_GB2312" w:eastAsia="仿宋_GB2312" w:hAnsi="宋体" w:cs="宋体"/>
          <w:kern w:val="0"/>
          <w:szCs w:val="32"/>
        </w:rPr>
      </w:pPr>
      <w:r>
        <w:rPr>
          <w:rFonts w:ascii="仿宋_GB2312" w:eastAsia="仿宋_GB2312" w:hAnsi="宋体" w:cs="宋体" w:hint="eastAsia"/>
          <w:kern w:val="0"/>
          <w:szCs w:val="32"/>
        </w:rPr>
        <w:t>李亚楠（聊城大学）</w:t>
      </w:r>
    </w:p>
    <w:p w:rsidR="00A2141D" w:rsidRDefault="00A67D9F">
      <w:pPr>
        <w:pStyle w:val="a0"/>
        <w:spacing w:line="586" w:lineRule="exact"/>
        <w:ind w:firstLine="632"/>
        <w:rPr>
          <w:rFonts w:ascii="楷体_GB2312" w:eastAsia="楷体_GB2312" w:hAnsi="黑体" w:cs="黑体"/>
          <w:szCs w:val="32"/>
        </w:rPr>
      </w:pPr>
      <w:r>
        <w:rPr>
          <w:rFonts w:ascii="楷体_GB2312" w:eastAsia="楷体_GB2312" w:hAnsi="黑体" w:cs="黑体" w:hint="eastAsia"/>
          <w:szCs w:val="32"/>
        </w:rPr>
        <w:t>（三）新农科赛道</w:t>
      </w:r>
    </w:p>
    <w:p w:rsidR="00A2141D" w:rsidRDefault="00A67D9F">
      <w:pPr>
        <w:pStyle w:val="a0"/>
        <w:spacing w:line="586" w:lineRule="exact"/>
        <w:ind w:firstLine="632"/>
        <w:rPr>
          <w:rFonts w:ascii="楷体_GB2312" w:eastAsia="楷体_GB2312" w:hAnsi="宋体" w:cs="宋体"/>
          <w:kern w:val="0"/>
          <w:szCs w:val="32"/>
        </w:rPr>
      </w:pPr>
      <w:r>
        <w:rPr>
          <w:rFonts w:ascii="楷体_GB2312" w:eastAsia="楷体_GB2312" w:hAnsi="黑体" w:cs="黑体" w:hint="eastAsia"/>
          <w:szCs w:val="32"/>
        </w:rPr>
        <w:t>1.</w:t>
      </w:r>
      <w:r>
        <w:rPr>
          <w:rFonts w:ascii="仿宋_GB2312" w:eastAsia="仿宋_GB2312" w:hAnsi="黑体" w:cs="黑体" w:hint="eastAsia"/>
          <w:szCs w:val="32"/>
        </w:rPr>
        <w:t>一等奖</w:t>
      </w:r>
    </w:p>
    <w:p w:rsidR="00A2141D" w:rsidRDefault="00A67D9F">
      <w:pPr>
        <w:pStyle w:val="a0"/>
        <w:spacing w:line="586" w:lineRule="exact"/>
        <w:ind w:firstLine="632"/>
        <w:rPr>
          <w:rFonts w:ascii="仿宋_GB2312" w:eastAsia="仿宋_GB2312" w:hAnsi="宋体" w:cs="宋体"/>
          <w:kern w:val="0"/>
          <w:szCs w:val="32"/>
        </w:rPr>
      </w:pPr>
      <w:r>
        <w:rPr>
          <w:rFonts w:ascii="仿宋_GB2312" w:eastAsia="仿宋_GB2312" w:hAnsi="宋体" w:cs="宋体" w:hint="eastAsia"/>
          <w:kern w:val="0"/>
          <w:szCs w:val="32"/>
        </w:rPr>
        <w:t>薄千智（山东农业大学）</w:t>
      </w:r>
    </w:p>
    <w:p w:rsidR="00A2141D" w:rsidRDefault="00A67D9F">
      <w:pPr>
        <w:spacing w:line="586" w:lineRule="exact"/>
        <w:ind w:firstLineChars="200" w:firstLine="632"/>
        <w:rPr>
          <w:rFonts w:ascii="仿宋_GB2312" w:eastAsia="仿宋_GB2312" w:hAnsi="黑体" w:cs="黑体"/>
          <w:szCs w:val="32"/>
        </w:rPr>
      </w:pPr>
      <w:r>
        <w:rPr>
          <w:rFonts w:ascii="楷体_GB2312" w:eastAsia="楷体_GB2312" w:hAnsi="黑体" w:cs="黑体" w:hint="eastAsia"/>
          <w:szCs w:val="32"/>
        </w:rPr>
        <w:t>2.</w:t>
      </w:r>
      <w:r>
        <w:rPr>
          <w:rFonts w:ascii="仿宋_GB2312" w:eastAsia="仿宋_GB2312" w:hAnsi="黑体" w:cs="黑体" w:hint="eastAsia"/>
          <w:szCs w:val="32"/>
        </w:rPr>
        <w:t>二等奖</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柳润琦（青岛农业大学）</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张俊豪（中国海洋大学）</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李</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伟（山东水利职业学院）</w:t>
      </w:r>
    </w:p>
    <w:p w:rsidR="00A2141D" w:rsidRDefault="00A67D9F">
      <w:pPr>
        <w:pStyle w:val="a0"/>
        <w:ind w:firstLine="632"/>
        <w:rPr>
          <w:rFonts w:ascii="仿宋_GB2312" w:eastAsia="仿宋_GB2312" w:hAnsi="黑体" w:cs="黑体"/>
          <w:szCs w:val="32"/>
        </w:rPr>
      </w:pPr>
      <w:r>
        <w:rPr>
          <w:rFonts w:ascii="仿宋_GB2312" w:eastAsia="仿宋_GB2312" w:hAnsi="黑体" w:cs="黑体" w:hint="eastAsia"/>
          <w:szCs w:val="32"/>
        </w:rPr>
        <w:t>3.</w:t>
      </w:r>
      <w:r>
        <w:rPr>
          <w:rFonts w:ascii="仿宋_GB2312" w:eastAsia="仿宋_GB2312" w:hAnsi="黑体" w:cs="黑体" w:hint="eastAsia"/>
          <w:szCs w:val="32"/>
        </w:rPr>
        <w:t>三等奖</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张彦春（临沂科技职业学院）</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侯金辉（日照职业技术学院）</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滕依</w:t>
      </w:r>
      <w:r>
        <w:rPr>
          <w:rFonts w:asciiTheme="minorEastAsia" w:eastAsiaTheme="minorEastAsia" w:hAnsiTheme="minorEastAsia" w:cs="宋体" w:hint="eastAsia"/>
          <w:kern w:val="0"/>
          <w:szCs w:val="32"/>
        </w:rPr>
        <w:t>璠</w:t>
      </w:r>
      <w:r>
        <w:rPr>
          <w:rFonts w:ascii="仿宋_GB2312" w:eastAsia="仿宋_GB2312" w:hAnsi="宋体" w:cs="宋体" w:hint="eastAsia"/>
          <w:kern w:val="0"/>
          <w:szCs w:val="32"/>
        </w:rPr>
        <w:t>（鲁东大学）</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lastRenderedPageBreak/>
        <w:t>魏丹彤（济宁职业技术学院）</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刘雅静（山东外国语职业技术大学）</w:t>
      </w:r>
    </w:p>
    <w:p w:rsidR="00A2141D" w:rsidRDefault="00A67D9F">
      <w:pPr>
        <w:pStyle w:val="a0"/>
        <w:spacing w:line="560" w:lineRule="exact"/>
        <w:ind w:firstLine="632"/>
        <w:rPr>
          <w:rFonts w:ascii="楷体_GB2312" w:eastAsia="楷体_GB2312" w:hAnsi="黑体" w:cs="黑体"/>
          <w:szCs w:val="32"/>
        </w:rPr>
      </w:pPr>
      <w:r>
        <w:rPr>
          <w:rFonts w:ascii="楷体_GB2312" w:eastAsia="楷体_GB2312" w:hAnsi="黑体" w:cs="黑体" w:hint="eastAsia"/>
          <w:szCs w:val="32"/>
        </w:rPr>
        <w:t>（四）新文科赛道</w:t>
      </w:r>
    </w:p>
    <w:p w:rsidR="00A2141D" w:rsidRDefault="00A67D9F">
      <w:pPr>
        <w:pStyle w:val="a0"/>
        <w:ind w:firstLine="632"/>
      </w:pPr>
      <w:r>
        <w:rPr>
          <w:rFonts w:ascii="楷体_GB2312" w:eastAsia="楷体_GB2312" w:hAnsi="黑体" w:cs="黑体" w:hint="eastAsia"/>
          <w:szCs w:val="32"/>
        </w:rPr>
        <w:t>1.</w:t>
      </w:r>
      <w:r>
        <w:rPr>
          <w:rFonts w:ascii="仿宋_GB2312" w:eastAsia="仿宋_GB2312" w:hAnsi="黑体" w:cs="黑体" w:hint="eastAsia"/>
          <w:szCs w:val="32"/>
        </w:rPr>
        <w:t>一等奖</w:t>
      </w:r>
    </w:p>
    <w:p w:rsidR="00A2141D" w:rsidRDefault="00A67D9F">
      <w:pPr>
        <w:pStyle w:val="a0"/>
        <w:ind w:firstLine="632"/>
      </w:pPr>
      <w:r>
        <w:rPr>
          <w:rFonts w:ascii="仿宋_GB2312" w:eastAsia="仿宋_GB2312" w:hAnsi="宋体" w:cs="宋体" w:hint="eastAsia"/>
          <w:kern w:val="0"/>
          <w:szCs w:val="32"/>
        </w:rPr>
        <w:t>张宇涵（曲阜师范大学）</w:t>
      </w:r>
    </w:p>
    <w:p w:rsidR="00A2141D" w:rsidRDefault="00A67D9F">
      <w:pPr>
        <w:spacing w:line="560" w:lineRule="exact"/>
        <w:ind w:firstLineChars="200" w:firstLine="632"/>
        <w:rPr>
          <w:rFonts w:ascii="仿宋_GB2312" w:eastAsia="仿宋_GB2312" w:hAnsi="黑体" w:cs="黑体"/>
          <w:szCs w:val="32"/>
        </w:rPr>
      </w:pPr>
      <w:r>
        <w:rPr>
          <w:rFonts w:ascii="楷体_GB2312" w:eastAsia="楷体_GB2312" w:hAnsi="黑体" w:cs="黑体" w:hint="eastAsia"/>
          <w:szCs w:val="32"/>
        </w:rPr>
        <w:t>2.</w:t>
      </w:r>
      <w:r>
        <w:rPr>
          <w:rFonts w:ascii="仿宋_GB2312" w:eastAsia="仿宋_GB2312" w:hAnsi="黑体" w:cs="黑体" w:hint="eastAsia"/>
          <w:szCs w:val="32"/>
        </w:rPr>
        <w:t>二等奖</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王雨琳（山东大学）</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芦德利（威海职业学院）</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张钰洁（中国海洋大学）</w:t>
      </w:r>
      <w:bookmarkStart w:id="0" w:name="_GoBack"/>
      <w:bookmarkEnd w:id="0"/>
    </w:p>
    <w:p w:rsidR="00A2141D" w:rsidRDefault="00A67D9F">
      <w:pPr>
        <w:pStyle w:val="a0"/>
        <w:ind w:firstLine="632"/>
        <w:rPr>
          <w:rFonts w:ascii="仿宋_GB2312" w:eastAsia="仿宋_GB2312" w:hAnsi="黑体" w:cs="黑体"/>
          <w:szCs w:val="32"/>
        </w:rPr>
      </w:pPr>
      <w:r w:rsidRPr="00E74FB1">
        <w:rPr>
          <w:rFonts w:ascii="楷体_GB2312" w:eastAsia="楷体_GB2312" w:hAnsi="黑体" w:cs="黑体" w:hint="eastAsia"/>
          <w:szCs w:val="32"/>
        </w:rPr>
        <w:t>3.</w:t>
      </w:r>
      <w:r>
        <w:rPr>
          <w:rFonts w:ascii="仿宋_GB2312" w:eastAsia="仿宋_GB2312" w:hAnsi="黑体" w:cs="黑体" w:hint="eastAsia"/>
          <w:szCs w:val="32"/>
        </w:rPr>
        <w:t>三等奖</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张书文（济宁职业技术学院）</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孔子涵（山东科技大学）</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林汉婷（青岛电影学院）</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李冰然（潍坊职业学院）</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刘子豪（山东体育学院）</w:t>
      </w:r>
    </w:p>
    <w:p w:rsidR="00A2141D" w:rsidRDefault="00A67D9F">
      <w:pPr>
        <w:pStyle w:val="a0"/>
        <w:spacing w:line="560" w:lineRule="exact"/>
        <w:ind w:firstLine="632"/>
        <w:rPr>
          <w:rFonts w:ascii="黑体" w:eastAsia="黑体" w:hAnsi="黑体" w:cs="宋体"/>
          <w:kern w:val="0"/>
          <w:szCs w:val="32"/>
        </w:rPr>
      </w:pPr>
      <w:r>
        <w:rPr>
          <w:rFonts w:ascii="黑体" w:eastAsia="黑体" w:hAnsi="黑体" w:cs="宋体" w:hint="eastAsia"/>
          <w:kern w:val="0"/>
          <w:szCs w:val="32"/>
        </w:rPr>
        <w:t>二、</w:t>
      </w:r>
      <w:r>
        <w:rPr>
          <w:rFonts w:ascii="黑体" w:eastAsia="黑体" w:hAnsi="黑体" w:cs="方正小标宋_GBK" w:hint="eastAsia"/>
          <w:szCs w:val="32"/>
        </w:rPr>
        <w:t>首届山东省高校毕业生求职技能大赛</w:t>
      </w:r>
      <w:r>
        <w:rPr>
          <w:rFonts w:ascii="黑体" w:eastAsia="黑体" w:hAnsi="黑体" w:cs="宋体" w:hint="eastAsia"/>
          <w:kern w:val="0"/>
          <w:szCs w:val="32"/>
        </w:rPr>
        <w:t>获奖选手指导教师名单</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山东大学：翁祥栋、李</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抗</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中国海洋大学：师振华、马亚宸、贾希望、孙</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朋、牛曼竹、王圣丹</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山东科技大学：孔</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环、刘亮亮、任永合、王春菊</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济南大学：付颖颖、马洪敏、孙晓爽</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lastRenderedPageBreak/>
        <w:t>山东建筑大学：赵</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佩、周广晴、马广超、郭冬梅</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山东农业大学：赵伟烨、姜</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芳、张立敏、任继云</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青岛农业大学：江巧宁、耿</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磊</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滨州医学院：孟维晓</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山东中医药大学：杨继国、闫永洁</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曲阜师范大学：刘文静、石</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璐、张</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林、曲</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涛</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聊城大学：白东方、陶珊珊</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鲁东大学：李文峰、于景志、彭静静、鲍</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常、赵丽丽</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山东体育学院：刘</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钊、肖</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囡</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青岛大学：孙帅帅、肖</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融</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潍坊学院：王树森、李</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静</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日照职业技术学院：贺</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庆、刘</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洋</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青岛职业技术学院：隆娜娜、赵文启</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威海职业学院：吴静芳、杨继军</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济宁职业技术学院：姜</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曼、孙</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敏、段</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辰、王</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苏</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潍坊职业学院：王</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茜、王玉苹</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山东水利职业学院：郑</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星、沙登阁、张</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瑜、李</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辉</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山东石油化工学院：王</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成、杨凯莉</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山东外国语职业技术大学：刘</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荣、王庆庆</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枣庄科技职业学院：卢</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松、刘</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东</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青岛电影学院：魏中亮</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山东特殊教育职业学院：吴</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琰、张梦瑶</w:t>
      </w:r>
    </w:p>
    <w:p w:rsidR="00A2141D" w:rsidRDefault="00A67D9F">
      <w:pPr>
        <w:pStyle w:val="a0"/>
        <w:spacing w:line="560" w:lineRule="exact"/>
        <w:ind w:firstLine="632"/>
        <w:rPr>
          <w:rFonts w:ascii="仿宋_GB2312" w:eastAsia="仿宋_GB2312" w:hAnsi="宋体" w:cs="宋体"/>
          <w:kern w:val="0"/>
          <w:szCs w:val="32"/>
        </w:rPr>
      </w:pPr>
      <w:r>
        <w:rPr>
          <w:rFonts w:ascii="仿宋_GB2312" w:eastAsia="仿宋_GB2312" w:hAnsi="宋体" w:cs="宋体" w:hint="eastAsia"/>
          <w:kern w:val="0"/>
          <w:szCs w:val="32"/>
        </w:rPr>
        <w:t>临沂科技职业学院</w:t>
      </w:r>
      <w:r>
        <w:rPr>
          <w:rFonts w:ascii="仿宋_GB2312" w:eastAsia="仿宋_GB2312" w:hAnsi="宋体" w:cs="宋体"/>
          <w:kern w:val="0"/>
          <w:szCs w:val="32"/>
        </w:rPr>
        <w:t>：</w:t>
      </w:r>
      <w:r>
        <w:rPr>
          <w:rFonts w:ascii="仿宋_GB2312" w:eastAsia="仿宋_GB2312" w:hAnsi="宋体" w:cs="宋体" w:hint="eastAsia"/>
          <w:kern w:val="0"/>
          <w:szCs w:val="32"/>
        </w:rPr>
        <w:t>赵亚楠、郑文婷</w:t>
      </w:r>
    </w:p>
    <w:p w:rsidR="00A2141D" w:rsidRDefault="00A67D9F">
      <w:pPr>
        <w:pStyle w:val="a0"/>
        <w:spacing w:line="560" w:lineRule="exact"/>
        <w:ind w:firstLine="632"/>
        <w:rPr>
          <w:rFonts w:ascii="黑体" w:eastAsia="黑体" w:hAnsi="黑体" w:cs="宋体"/>
          <w:kern w:val="0"/>
          <w:szCs w:val="32"/>
        </w:rPr>
      </w:pPr>
      <w:r>
        <w:rPr>
          <w:rFonts w:ascii="黑体" w:eastAsia="黑体" w:hAnsi="黑体" w:cs="宋体" w:hint="eastAsia"/>
          <w:kern w:val="0"/>
          <w:szCs w:val="32"/>
        </w:rPr>
        <w:lastRenderedPageBreak/>
        <w:t>三、</w:t>
      </w:r>
      <w:r>
        <w:rPr>
          <w:rFonts w:ascii="黑体" w:eastAsia="黑体" w:hAnsi="黑体" w:cs="方正小标宋_GBK" w:hint="eastAsia"/>
          <w:szCs w:val="32"/>
        </w:rPr>
        <w:t>首届山东省高校毕业生求职技能大赛</w:t>
      </w:r>
      <w:r>
        <w:rPr>
          <w:rFonts w:ascii="黑体" w:eastAsia="黑体" w:hAnsi="黑体" w:cs="宋体" w:hint="eastAsia"/>
          <w:kern w:val="0"/>
          <w:szCs w:val="32"/>
        </w:rPr>
        <w:t>优秀组织奖名单</w:t>
      </w:r>
    </w:p>
    <w:p w:rsidR="00A2141D" w:rsidRDefault="00A67D9F">
      <w:pPr>
        <w:spacing w:line="560" w:lineRule="exact"/>
        <w:ind w:firstLineChars="200" w:firstLine="632"/>
        <w:rPr>
          <w:rFonts w:ascii="仿宋_GB2312" w:eastAsia="仿宋_GB2312"/>
          <w:b/>
          <w:szCs w:val="32"/>
        </w:rPr>
      </w:pPr>
      <w:r>
        <w:rPr>
          <w:rFonts w:ascii="仿宋_GB2312" w:eastAsia="仿宋_GB2312" w:hAnsi="宋体" w:cs="宋体" w:hint="eastAsia"/>
          <w:kern w:val="0"/>
          <w:szCs w:val="32"/>
        </w:rPr>
        <w:t>山东大学、中国海洋大学、山东科技大学、济南大学、山东建筑大学、山东农业大学、青岛农业大学、滨州医学院、山东中医药大学、曲阜师范大学、聊城大学、鲁东大学、临沂大学、山东体育学院、青岛大学、潍坊学院、日照职业技术学院、青岛职业技术学院、威海职业学院、济宁职业技术学院、潍坊职业学院、</w:t>
      </w:r>
      <w:r>
        <w:rPr>
          <w:rFonts w:ascii="仿宋_GB2312" w:eastAsia="仿宋_GB2312" w:hint="eastAsia"/>
          <w:szCs w:val="32"/>
        </w:rPr>
        <w:t>潍坊科技学院、</w:t>
      </w:r>
      <w:r>
        <w:rPr>
          <w:rFonts w:ascii="仿宋_GB2312" w:eastAsia="仿宋_GB2312" w:hAnsi="宋体" w:cs="宋体" w:hint="eastAsia"/>
          <w:kern w:val="0"/>
          <w:szCs w:val="32"/>
        </w:rPr>
        <w:t>山东水利职业学院、山东</w:t>
      </w:r>
      <w:r>
        <w:rPr>
          <w:rFonts w:ascii="仿宋_GB2312" w:eastAsia="仿宋_GB2312" w:hAnsi="宋体" w:cs="宋体" w:hint="eastAsia"/>
          <w:kern w:val="0"/>
          <w:szCs w:val="32"/>
        </w:rPr>
        <w:t>石油化工学院、山东外国语职业技术大学、枣庄科技职业学院、山东传媒职业学院、青岛电影学院、山</w:t>
      </w:r>
      <w:r>
        <w:rPr>
          <w:rFonts w:ascii="仿宋_GB2312" w:eastAsia="仿宋_GB2312" w:hint="eastAsia"/>
          <w:szCs w:val="32"/>
        </w:rPr>
        <w:t>东特殊教育职业学院、临沂科技职业学院。</w:t>
      </w:r>
    </w:p>
    <w:sectPr w:rsidR="00A2141D">
      <w:footerReference w:type="default" r:id="rId8"/>
      <w:pgSz w:w="11906" w:h="16838"/>
      <w:pgMar w:top="2098" w:right="1531" w:bottom="1814" w:left="1531" w:header="851" w:footer="1587" w:gutter="0"/>
      <w:cols w:space="0"/>
      <w:docGrid w:type="linesAndChars" w:linePitch="58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D9F" w:rsidRDefault="00A67D9F">
      <w:r>
        <w:separator/>
      </w:r>
    </w:p>
  </w:endnote>
  <w:endnote w:type="continuationSeparator" w:id="0">
    <w:p w:rsidR="00A67D9F" w:rsidRDefault="00A6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41D" w:rsidRDefault="00A67D9F">
    <w:pPr>
      <w:pStyle w:val="a4"/>
    </w:pPr>
    <w:r>
      <w:pict>
        <v:shapetype id="_x0000_t202" coordsize="21600,21600" o:spt="202" path="m,l,21600r21600,l21600,xe">
          <v:stroke joinstyle="miter"/>
          <v:path gradientshapeok="t" o:connecttype="rect"/>
        </v:shapetype>
        <v:shape id="_x0000_s2051" type="#_x0000_t202" style="position:absolute;margin-left:92.8pt;margin-top:0;width:2in;height:2in;z-index:25166131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A2141D" w:rsidRDefault="00A67D9F">
                <w:pPr>
                  <w:snapToGrid w:val="0"/>
                  <w:ind w:leftChars="100" w:left="320" w:rightChars="100" w:right="3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74FB1">
                  <w:rPr>
                    <w:rFonts w:ascii="宋体" w:hAnsi="宋体" w:cs="宋体"/>
                    <w:noProof/>
                    <w:sz w:val="28"/>
                    <w:szCs w:val="28"/>
                  </w:rPr>
                  <w:t>5</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D9F" w:rsidRDefault="00A67D9F">
      <w:r>
        <w:separator/>
      </w:r>
    </w:p>
  </w:footnote>
  <w:footnote w:type="continuationSeparator" w:id="0">
    <w:p w:rsidR="00A67D9F" w:rsidRDefault="00A67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19"/>
  <w:drawingGridHorizontalSpacing w:val="158"/>
  <w:drawingGridVerticalSpacing w:val="294"/>
  <w:displayHorizontalDrawingGridEvery w:val="2"/>
  <w:displayVerticalDrawingGridEvery w:val="2"/>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RiZjkxMjhiM2IyN2E4ZjEwZWQzMWRiMjZmMGFiYmYifQ=="/>
  </w:docVars>
  <w:rsids>
    <w:rsidRoot w:val="007925D8"/>
    <w:rsid w:val="97EE95EE"/>
    <w:rsid w:val="9BEDB37D"/>
    <w:rsid w:val="9FF79BD9"/>
    <w:rsid w:val="DBAFF99A"/>
    <w:rsid w:val="EADEEB4E"/>
    <w:rsid w:val="F95DAAEC"/>
    <w:rsid w:val="FDDF4D2A"/>
    <w:rsid w:val="FF7EFB59"/>
    <w:rsid w:val="FFF773C2"/>
    <w:rsid w:val="00012835"/>
    <w:rsid w:val="0002571B"/>
    <w:rsid w:val="000418FC"/>
    <w:rsid w:val="00052124"/>
    <w:rsid w:val="00056957"/>
    <w:rsid w:val="00063FEA"/>
    <w:rsid w:val="00083677"/>
    <w:rsid w:val="00093069"/>
    <w:rsid w:val="000A26AC"/>
    <w:rsid w:val="000A52E5"/>
    <w:rsid w:val="001F2FC0"/>
    <w:rsid w:val="00296FD8"/>
    <w:rsid w:val="002B3E36"/>
    <w:rsid w:val="002D3774"/>
    <w:rsid w:val="00332FAE"/>
    <w:rsid w:val="0034578E"/>
    <w:rsid w:val="003A7EB0"/>
    <w:rsid w:val="003B67AE"/>
    <w:rsid w:val="003C1D96"/>
    <w:rsid w:val="0041096D"/>
    <w:rsid w:val="00410FB7"/>
    <w:rsid w:val="00424649"/>
    <w:rsid w:val="004439E7"/>
    <w:rsid w:val="00443AF0"/>
    <w:rsid w:val="00490517"/>
    <w:rsid w:val="0049764D"/>
    <w:rsid w:val="004C1BE2"/>
    <w:rsid w:val="005937BD"/>
    <w:rsid w:val="005D2B50"/>
    <w:rsid w:val="005D57D9"/>
    <w:rsid w:val="005E293B"/>
    <w:rsid w:val="00624753"/>
    <w:rsid w:val="00640BEC"/>
    <w:rsid w:val="006471EA"/>
    <w:rsid w:val="00654636"/>
    <w:rsid w:val="006A2B0E"/>
    <w:rsid w:val="00711CD0"/>
    <w:rsid w:val="007560D0"/>
    <w:rsid w:val="007925D8"/>
    <w:rsid w:val="007A5E02"/>
    <w:rsid w:val="007B1BAC"/>
    <w:rsid w:val="007B6332"/>
    <w:rsid w:val="007D21AF"/>
    <w:rsid w:val="008512B7"/>
    <w:rsid w:val="0089011B"/>
    <w:rsid w:val="008C06D9"/>
    <w:rsid w:val="009139A9"/>
    <w:rsid w:val="00920D46"/>
    <w:rsid w:val="009C2055"/>
    <w:rsid w:val="009C4343"/>
    <w:rsid w:val="00A2141D"/>
    <w:rsid w:val="00A67D9F"/>
    <w:rsid w:val="00A97942"/>
    <w:rsid w:val="00AA3D4A"/>
    <w:rsid w:val="00AB2DF5"/>
    <w:rsid w:val="00AD5BE6"/>
    <w:rsid w:val="00B16AD7"/>
    <w:rsid w:val="00B446AD"/>
    <w:rsid w:val="00B46649"/>
    <w:rsid w:val="00BA372C"/>
    <w:rsid w:val="00BC5BF1"/>
    <w:rsid w:val="00BF229E"/>
    <w:rsid w:val="00C75320"/>
    <w:rsid w:val="00CD0B9C"/>
    <w:rsid w:val="00CE694B"/>
    <w:rsid w:val="00D16FC4"/>
    <w:rsid w:val="00D7285E"/>
    <w:rsid w:val="00D8308F"/>
    <w:rsid w:val="00D83D80"/>
    <w:rsid w:val="00DB572A"/>
    <w:rsid w:val="00DE4582"/>
    <w:rsid w:val="00DF3915"/>
    <w:rsid w:val="00DF43B7"/>
    <w:rsid w:val="00E01D67"/>
    <w:rsid w:val="00E32C9E"/>
    <w:rsid w:val="00E61D27"/>
    <w:rsid w:val="00E62BC9"/>
    <w:rsid w:val="00E653B1"/>
    <w:rsid w:val="00E74FB1"/>
    <w:rsid w:val="00E96E17"/>
    <w:rsid w:val="00EA009E"/>
    <w:rsid w:val="00EA07AD"/>
    <w:rsid w:val="00ED5F39"/>
    <w:rsid w:val="00EE09F9"/>
    <w:rsid w:val="00F330EA"/>
    <w:rsid w:val="00F66A82"/>
    <w:rsid w:val="00F81433"/>
    <w:rsid w:val="00FC4147"/>
    <w:rsid w:val="00FD4155"/>
    <w:rsid w:val="011B4051"/>
    <w:rsid w:val="04154777"/>
    <w:rsid w:val="04C03D12"/>
    <w:rsid w:val="09162BC2"/>
    <w:rsid w:val="0DA61859"/>
    <w:rsid w:val="0E6C4237"/>
    <w:rsid w:val="0F136569"/>
    <w:rsid w:val="12915CEB"/>
    <w:rsid w:val="14893D9E"/>
    <w:rsid w:val="14C44ACE"/>
    <w:rsid w:val="18701E75"/>
    <w:rsid w:val="1A9E73FA"/>
    <w:rsid w:val="1AF60483"/>
    <w:rsid w:val="1D540117"/>
    <w:rsid w:val="1EBF6062"/>
    <w:rsid w:val="21F74AF5"/>
    <w:rsid w:val="24BA4C04"/>
    <w:rsid w:val="25D27DF6"/>
    <w:rsid w:val="26745C86"/>
    <w:rsid w:val="27580322"/>
    <w:rsid w:val="27F27600"/>
    <w:rsid w:val="299457E1"/>
    <w:rsid w:val="2B165C43"/>
    <w:rsid w:val="2B1760A7"/>
    <w:rsid w:val="2BAE7C3F"/>
    <w:rsid w:val="2D11620B"/>
    <w:rsid w:val="329F2A52"/>
    <w:rsid w:val="3BC61D95"/>
    <w:rsid w:val="3BF20D35"/>
    <w:rsid w:val="3CF62187"/>
    <w:rsid w:val="3F9C695E"/>
    <w:rsid w:val="3FCF88D8"/>
    <w:rsid w:val="40754A75"/>
    <w:rsid w:val="440D1B20"/>
    <w:rsid w:val="44184EFC"/>
    <w:rsid w:val="45C321CF"/>
    <w:rsid w:val="4A8C1758"/>
    <w:rsid w:val="4AAE3662"/>
    <w:rsid w:val="4B7B74EB"/>
    <w:rsid w:val="4C0C3898"/>
    <w:rsid w:val="4EC70244"/>
    <w:rsid w:val="5088384D"/>
    <w:rsid w:val="51CA1C78"/>
    <w:rsid w:val="524560EA"/>
    <w:rsid w:val="52504B01"/>
    <w:rsid w:val="53D120A6"/>
    <w:rsid w:val="53FA44EE"/>
    <w:rsid w:val="54B13BDE"/>
    <w:rsid w:val="5587400A"/>
    <w:rsid w:val="5E6F74C1"/>
    <w:rsid w:val="5FFBF43E"/>
    <w:rsid w:val="6C1F407D"/>
    <w:rsid w:val="6CC2113E"/>
    <w:rsid w:val="6DD06967"/>
    <w:rsid w:val="6E82698E"/>
    <w:rsid w:val="6F633794"/>
    <w:rsid w:val="73FC51EA"/>
    <w:rsid w:val="748866C3"/>
    <w:rsid w:val="78BE1DA9"/>
    <w:rsid w:val="78C61094"/>
    <w:rsid w:val="7B7F2C1D"/>
    <w:rsid w:val="7C1065B6"/>
    <w:rsid w:val="7D9514C0"/>
    <w:rsid w:val="7FC34763"/>
    <w:rsid w:val="7FF6B7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B688F2DC-94C3-415A-8318-19EE01D73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1187EC-7847-472E-BE09-13F68A44D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282</Words>
  <Characters>1613</Characters>
  <Application>Microsoft Office Word</Application>
  <DocSecurity>0</DocSecurity>
  <Lines>13</Lines>
  <Paragraphs>3</Paragraphs>
  <ScaleCrop>false</ScaleCrop>
  <Company>1</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wwl</dc:creator>
  <cp:lastModifiedBy>孙潇</cp:lastModifiedBy>
  <cp:revision>1</cp:revision>
  <cp:lastPrinted>2022-07-07T19:21:00Z</cp:lastPrinted>
  <dcterms:created xsi:type="dcterms:W3CDTF">2023-07-13T19:57:00Z</dcterms:created>
  <dcterms:modified xsi:type="dcterms:W3CDTF">2023-07-17T06:48:00Z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51448BEB38534E229F15A1CD631B7FC3</vt:lpwstr>
  </property>
</Properties>
</file>