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1"/>
          <w:sz w:val="32"/>
          <w:szCs w:val="32"/>
          <w:lang w:val="en-US" w:eastAsia="zh-CN"/>
        </w:rPr>
        <w:t>附件1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kern w:val="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  <w:lang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  <w:t>年度山东省技工教育和职业培训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kern w:val="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  <w:t>重点科研课题研究方向</w:t>
      </w:r>
    </w:p>
    <w:p>
      <w:pPr>
        <w:spacing w:line="580" w:lineRule="exact"/>
        <w:jc w:val="center"/>
        <w:rPr>
          <w:rFonts w:ascii="宋体" w:hAnsi="宋体" w:cs="宋体"/>
          <w:kern w:val="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一、技工教育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技工院校落实立德树人根本任务研究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技工院校思想政治理论课建设研究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.技工院校学生工匠精神、劳动教育研究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.新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时代高技能人才队伍建设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技工院校工学一体化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教学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.技工教育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产教融合、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校企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合作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数字技能人才培养研究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958" w:leftChars="304" w:hanging="320" w:hangingChars="1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新形势下技工院校专业设置与企业对技能人才需要研究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.新形势下技工院校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助力乡村振兴研究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 w:line="560" w:lineRule="exact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10.黄河流域高质量发展战略下技能人才培养研究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11.新旧动能转换背景下技工院校的专业建设研究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12.技工院校适应绿色低碳高质量发展研究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.技工院校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健康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和安全教育研究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.技工院校在打造“职教高地”中突出技工教育特色研究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.世界技能大赛在技工院校成果转化研究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.技工院校联盟（集团）化发展教学模式研究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技工院校学生创新创业能力的培养研究与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.国际先进教学模式在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技工院校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教学的应用研究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19.技工院校学生职业技能等级过程化评定研究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0" w:line="560" w:lineRule="exact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20.技工院校毕业生就业研究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   21.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技工院校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开展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“山东手造”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项目研究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二、职业培训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1.终身职业技能培训制度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职业技能培训领域供给侧结构性改革研究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3.“互联网+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职业技能培训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模式规范化发展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在校大学生职业技能培训研究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新业态新模式从业人员职业技能培训研究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职业技能培训模式改革发展路径研究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7.不同群体创业培训质效提升路径研究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8.“山东手造”技能人才培养模式研究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lang w:eastAsia="zh-CN"/>
        </w:rPr>
      </w:pPr>
      <w:r>
        <w:rPr>
          <w:rFonts w:hint="eastAsia" w:ascii="黑体" w:hAnsi="黑体" w:eastAsia="黑体" w:cs="黑体"/>
          <w:kern w:val="2"/>
          <w:lang w:eastAsia="zh-CN"/>
        </w:rPr>
        <w:t>三、技能人才评价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.企业推行新时代职业技能等级认定制度研究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.加强社会化技能人才评价质量管控研究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加强社会化技能人才评价机构信用管理研究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.专项职业能力促进乡村振兴作用研究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sz w:val="24"/>
          <w:szCs w:val="24"/>
          <w:highlight w:val="none"/>
        </w:rPr>
      </w:pPr>
    </w:p>
    <w:sectPr>
      <w:headerReference r:id="rId3" w:type="default"/>
      <w:footerReference r:id="rId4" w:type="default"/>
      <w:pgSz w:w="11906" w:h="16838"/>
      <w:pgMar w:top="1134" w:right="1531" w:bottom="1134" w:left="1701" w:header="851" w:footer="158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left="210" w:right="21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\* Arabic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26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210" w:right="21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\* Arabic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26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NzMwZmM1NTQ0YWZhYzhhZDFmYzlkMTMwM2JmNmMifQ=="/>
  </w:docVars>
  <w:rsids>
    <w:rsidRoot w:val="00000000"/>
    <w:rsid w:val="01372051"/>
    <w:rsid w:val="030A50EF"/>
    <w:rsid w:val="1A5959E3"/>
    <w:rsid w:val="1D19658D"/>
    <w:rsid w:val="2066266D"/>
    <w:rsid w:val="213D5B83"/>
    <w:rsid w:val="302904C0"/>
    <w:rsid w:val="43FE7542"/>
    <w:rsid w:val="463C0357"/>
    <w:rsid w:val="5BFB2FB6"/>
    <w:rsid w:val="6E5042A8"/>
    <w:rsid w:val="6E934195"/>
    <w:rsid w:val="77D8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6" w:semiHidden="0" w:name="header"/>
    <w:lsdException w:qFormat="1"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6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7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5">
    <w:name w:val="footer"/>
    <w:basedOn w:val="1"/>
    <w:qFormat/>
    <w:uiPriority w:val="6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6">
    <w:name w:val="header"/>
    <w:basedOn w:val="1"/>
    <w:qFormat/>
    <w:uiPriority w:val="6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character" w:styleId="9">
    <w:name w:val="page number"/>
    <w:basedOn w:val="8"/>
    <w:qFormat/>
    <w:uiPriority w:val="6"/>
  </w:style>
  <w:style w:type="paragraph" w:styleId="10">
    <w:name w:val="List Paragraph"/>
    <w:basedOn w:val="1"/>
    <w:qFormat/>
    <w:uiPriority w:val="7"/>
    <w:pPr>
      <w:ind w:firstLine="420"/>
    </w:pPr>
    <w:rPr>
      <w:kern w:val="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642</Words>
  <Characters>690</Characters>
  <Lines>0</Lines>
  <Paragraphs>0</Paragraphs>
  <TotalTime>27</TotalTime>
  <ScaleCrop>false</ScaleCrop>
  <LinksUpToDate>false</LinksUpToDate>
  <CharactersWithSpaces>698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2023-03-06T02:04:00Z</dcterms:created>
  <dc:creator>DELL</dc:creator>
  <cp:lastModifiedBy>山东省城镇劳动就业训练中心～李植</cp:lastModifiedBy>
  <dcterms:modified xsi:type="dcterms:W3CDTF">2023-03-13T07:51:27Z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5EA4CC6DBF594A72A6184E64A539DDF9</vt:lpwstr>
  </property>
</Properties>
</file>