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top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山东省劳动人事争议调解专家库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首批入选专家名单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top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u w:val="none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（按推荐单位排序）</w:t>
      </w:r>
    </w:p>
    <w:tbl>
      <w:tblPr>
        <w:tblStyle w:val="4"/>
        <w:tblpPr w:leftFromText="180" w:rightFromText="180" w:vertAnchor="text" w:horzAnchor="page" w:tblpX="1455" w:tblpY="569"/>
        <w:tblOverlap w:val="never"/>
        <w:tblW w:w="4996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897"/>
        <w:gridCol w:w="74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  通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济南市劳动人事争议仲裁院仲裁一庭副庭长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李连刚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济南市长清区劳动人事争议仲裁院副院长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李庆长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济南市高新区劳动人事争议仲裁院调解员 历下区人民法院劳动法庭调解员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杨敬涛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青岛市劳动人事争议仲裁院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牛赞光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青岛市城阳区流亭街道劳动人事争议调解中心、老牛调解工作室负责人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宁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山东文康律师事务所副主任、高级合伙人，山东文康（上合示范区）律师事务所主任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魏怀革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山东欣辰律师事务所主任、律师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诚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淄博市劳动人事争议仲裁院正县级干部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李谦宠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淄博市劳动人事争议仲裁院立案与调解庭副庭长二级主任科员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李言波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淄博市周村区劳动人事争议仲裁院院长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刘筱筱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淄博市金山镇劳动人事争议调解委员会主任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君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山东众成清泰（淄博）律师事务所，合伙人，劳动法团队主任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魏代伟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枣庄市劳动人事争议仲裁院副院长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鹏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枣庄市滕州市劳动人事争议仲裁院院长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杨海波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东营市劳动人事争议仲裁院副院长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徐庆彬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东营市劳动人事争议仲裁院仲裁一庭四级主任科员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娜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东营市河口区劳动人事争议仲裁院副院长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华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烟台市劳动人事争议调解仲裁院四级主任科员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吴万军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鲁东大学教师 山东信谊律师事务所 共建委员会主任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王立云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山东星河泰律师事务所 党支部书记、主任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  虎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山东鑫士铭律师事务所  业务三部主任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高晓燕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山东通世律师事务所  副主任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杨雪美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广东金桥百信（烟台）律师事务所  执行主任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郭建秀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潍坊市劳动人事争议仲裁院仲裁庭副庭长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李琪绪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潍坊市坊子区劳动人事争议仲裁院院长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刘国栋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潍坊市寿光市劳动人事争议仲裁院院长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李德民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潍坊市临朐县劳动人事争议仲裁院副院长、高级经济师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  冰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潍坊市昌乐县劳动人事争议仲裁院院长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曹冉冉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济宁市劳动人事争议仲裁院仲裁一庭副庭长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兵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济宁市任城区劳动人事争议仲裁院调解庭庭长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刘茹丹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济宁市兖州区劳动人事争议仲裁院仲裁庭庭长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灿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济宁市微山县劳动人事争议仲裁院院长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星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济宁市鱼台县劳动人事争议仲裁院调解庭庭长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艳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山东齐鲁（济宁）律师事务所副主任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  乾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泰安市财源街道人力资源和社会保障所所长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郭庆钊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泰安市桃园镇劳动争议调解中心、调解员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李裕梅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威海市劳动人事争议仲裁院综合科科长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侯力强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威海市文登区人社局党组成员、副局长、二级主任科员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李志良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威海市荣成市劳动人事争议仲裁院院长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安晓辉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日照市东港区人力资源和社会保障局 法治办主任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韦庆满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山东律苑律师事务所 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李子浩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山东周智律师事务所高级合伙人、劳动法律部主任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姚友堂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临沂市劳动人事争议仲裁院 二级调研员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周梦珠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临沂市兰山区劳动人事争议仲裁院副院长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苗立义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临沂市兰陵县人民调解中心  主任、二级调解员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公维玲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临沂市蒙阴县劳动人事争议仲裁院长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  晓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临沂市临沭县劳动人事争议仲裁院劳动关系庭庭长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张国泉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德州市劳动人事争议仲裁院副院长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于欣翠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聊城市劳动人事争议仲裁院综合办公室主任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静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滨州市劳动人事争议仲裁院仲裁庭庭长、一级主任科员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宋述琳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菏泽市劳动人事争议仲裁院院长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周长连</w:t>
            </w:r>
          </w:p>
        </w:tc>
        <w:tc>
          <w:tcPr>
            <w:tcW w:w="41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菏泽市郓城县劳动人事争议仲裁院副院长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栾建德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原山东省高级人民法院原民一庭二级高级法官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邱建坡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原山东省高级人民法院原民一庭三级高级法官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刘华明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青岛市黄岛区劳动人事争议人民调解委员会/副主任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陈学童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烟台市龙口市商会劳动人事争议调解委员会主任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马长征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省总工会权益保障部副部长、三级调研员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钟佳高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山东舜达律师事务所劳动争议部部长、山东省企业纠纷调解委员会成员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刘玉庆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原济南市法院审判委员会委员、审判员、二级高级法官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马大山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山东博翰源律师事务所副主任、高级合伙人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top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/>
    <w:sectPr>
      <w:pgSz w:w="11906" w:h="16838"/>
      <w:pgMar w:top="2098" w:right="1474" w:bottom="175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5A06289C"/>
    <w:rsid w:val="223102E0"/>
    <w:rsid w:val="25365B30"/>
    <w:rsid w:val="25DF2BD7"/>
    <w:rsid w:val="2B872E7A"/>
    <w:rsid w:val="32D20AD1"/>
    <w:rsid w:val="390123D0"/>
    <w:rsid w:val="41402191"/>
    <w:rsid w:val="416C3914"/>
    <w:rsid w:val="47CB1A56"/>
    <w:rsid w:val="4CE23918"/>
    <w:rsid w:val="517E7E65"/>
    <w:rsid w:val="5A06289C"/>
    <w:rsid w:val="6614084A"/>
    <w:rsid w:val="67087651"/>
    <w:rsid w:val="7C495643"/>
    <w:rsid w:val="7CD9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1903</Words>
  <Characters>1983</Characters>
  <Lines>0</Lines>
  <Paragraphs>0</Paragraphs>
  <TotalTime>17</TotalTime>
  <ScaleCrop>false</ScaleCrop>
  <LinksUpToDate>false</LinksUpToDate>
  <CharactersWithSpaces>2055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2023-02-23T08:52:00Z</dcterms:created>
  <dc:creator>Administrator</dc:creator>
  <cp:lastModifiedBy>看淡了</cp:lastModifiedBy>
  <cp:lastPrinted>2023-03-02T06:10:00Z</cp:lastPrinted>
  <dcterms:modified xsi:type="dcterms:W3CDTF">2023-03-16T02:42:25Z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BAF2E39A142C4D04B517E2237C50640B</vt:lpwstr>
  </property>
</Properties>
</file>