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仿宋"/>
          <w:kern w:val="2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仿宋"/>
          <w:kern w:val="2"/>
          <w:sz w:val="32"/>
          <w:szCs w:val="32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仿宋"/>
          <w:kern w:val="2"/>
          <w:sz w:val="21"/>
          <w:szCs w:val="21"/>
        </w:rPr>
      </w:pPr>
      <w:r>
        <w:rPr>
          <w:rFonts w:hint="eastAsia" w:ascii="黑体" w:hAnsi="宋体" w:eastAsia="黑体" w:cs="仿宋"/>
          <w:kern w:val="2"/>
          <w:sz w:val="21"/>
          <w:szCs w:val="21"/>
          <w:lang w:val="en-US" w:eastAsia="zh-CN" w:bidi="ar"/>
        </w:rPr>
        <w:t xml:space="preserve"> </w:t>
      </w:r>
    </w:p>
    <w:p>
      <w:pPr>
        <w:pStyle w:val="4"/>
        <w:widowControl/>
        <w:shd w:val="clear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fill="FFFFFF"/>
          <w:lang w:val="en-US" w:eastAsia="zh-CN" w:bidi="ar"/>
        </w:rPr>
        <w:t>山东省评选推荐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全国气象工作先进集体和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lang w:val="en-US" w:eastAsia="zh-CN" w:bidi="ar"/>
        </w:rPr>
        <w:t>先进工作者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工作领导小组及办公室成员名单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632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组  长：庞鸿魁  省气象局党组书记、局长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       潘文勇  省人力资源社会保障厅党组成员、副厅长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副组长：朱  键  省气象局党组成员、副局长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成  员：朱晓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"/>
        </w:rPr>
        <w:t>芃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 省人力资源社会保障厅省表彰奖励办公室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3160" w:firstLineChars="100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主任、一级调研员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1896" w:firstLineChars="60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王西磊  省气象局人事处副处长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hAnsi="宋体" w:eastAsia="仿宋_GB2312" w:cs="仿宋_GB2312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办公室主任：王西磊（兼）</w:t>
      </w:r>
    </w:p>
    <w:p>
      <w:pPr>
        <w:widowControl w:val="0"/>
        <w:snapToGrid w:val="0"/>
        <w:spacing w:line="560" w:lineRule="exact"/>
        <w:ind w:firstLine="656" w:firstLineChars="200"/>
        <w:jc w:val="both"/>
        <w:rPr>
          <w:rFonts w:hint="eastAsia" w:ascii="黑体" w:hAnsi="宋体" w:eastAsia="黑体" w:cs="仿宋"/>
          <w:spacing w:val="6"/>
          <w:kern w:val="0"/>
          <w:sz w:val="32"/>
          <w:szCs w:val="32"/>
        </w:rPr>
        <w:sectPr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仿宋"/>
          <w:spacing w:val="6"/>
          <w:kern w:val="0"/>
          <w:sz w:val="32"/>
          <w:szCs w:val="32"/>
        </w:rPr>
      </w:pPr>
      <w:r>
        <w:rPr>
          <w:rFonts w:hint="eastAsia" w:ascii="黑体" w:hAnsi="宋体" w:eastAsia="黑体" w:cs="黑体"/>
          <w:spacing w:val="6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仿宋"/>
          <w:spacing w:val="6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kern w:val="2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2"/>
          <w:szCs w:val="42"/>
          <w:lang w:val="en-US" w:eastAsia="zh-CN" w:bidi="ar"/>
        </w:rPr>
        <w:t>全国气象工作先进集体和先进工作者初审推荐对象汇总表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40" w:lineRule="exact"/>
        <w:ind w:left="0" w:right="0"/>
        <w:jc w:val="center"/>
        <w:rPr>
          <w:rFonts w:hint="eastAsia" w:ascii="方正小标宋简体" w:hAnsi="Times New Roman" w:eastAsia="方正小标宋简体" w:cs="方正小标宋简体"/>
          <w:kern w:val="2"/>
          <w:sz w:val="24"/>
          <w:szCs w:val="24"/>
        </w:rPr>
      </w:pPr>
      <w:r>
        <w:rPr>
          <w:rFonts w:hint="eastAsia" w:ascii="方正小标宋简体" w:hAnsi="Times New Roman" w:eastAsia="方正小标宋简体" w:cs="方正小标宋简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" w:eastAsia="仿宋_GB2312" w:cs="仿宋_GB2312"/>
          <w:kern w:val="2"/>
          <w:sz w:val="28"/>
          <w:szCs w:val="28"/>
        </w:rPr>
      </w:pP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>推荐单位（盖章）: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default" w:ascii="仿宋_GB2312" w:hAnsi="仿宋" w:eastAsia="仿宋_GB2312" w:cs="仿宋_GB2312"/>
          <w:kern w:val="2"/>
          <w:sz w:val="28"/>
          <w:szCs w:val="28"/>
          <w:u w:val="single"/>
          <w:lang w:eastAsia="zh-CN" w:bidi="ar"/>
        </w:rPr>
        <w:t xml:space="preserve">     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default" w:ascii="仿宋_GB2312" w:hAnsi="仿宋" w:eastAsia="仿宋_GB2312" w:cs="仿宋_GB2312"/>
          <w:kern w:val="2"/>
          <w:sz w:val="28"/>
          <w:szCs w:val="28"/>
          <w:lang w:eastAsia="zh-CN" w:bidi="ar"/>
        </w:rPr>
        <w:t xml:space="preserve">                             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>填表日期: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294" w:beforeLines="50" w:beforeAutospacing="0" w:after="0" w:afterAutospacing="0" w:line="500" w:lineRule="exact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一、全国气象工作先进集体推荐对象汇总表</w:t>
      </w:r>
    </w:p>
    <w:tbl>
      <w:tblPr>
        <w:tblStyle w:val="5"/>
        <w:tblW w:w="1336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53"/>
        <w:gridCol w:w="1168"/>
        <w:gridCol w:w="1125"/>
        <w:gridCol w:w="1058"/>
        <w:gridCol w:w="2255"/>
        <w:gridCol w:w="1854"/>
        <w:gridCol w:w="1852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1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1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先进集体名称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1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集体性质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集体级别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5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集体人数</w: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3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集体负责人姓名及职务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-108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集体所属单位名称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14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联系人及电话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32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294" w:beforeLines="50" w:beforeAutospacing="0" w:after="0" w:afterAutospacing="0" w:line="500" w:lineRule="exact"/>
        <w:ind w:left="0" w:right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二、全国气象工作先进工作者推荐对象汇总表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35"/>
        <w:gridCol w:w="460"/>
        <w:gridCol w:w="443"/>
        <w:gridCol w:w="845"/>
        <w:gridCol w:w="998"/>
        <w:gridCol w:w="1455"/>
        <w:gridCol w:w="846"/>
        <w:gridCol w:w="816"/>
        <w:gridCol w:w="769"/>
        <w:gridCol w:w="648"/>
        <w:gridCol w:w="1815"/>
        <w:gridCol w:w="1263"/>
        <w:gridCol w:w="1003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7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民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性质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职务职级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近五年年度考核优秀次数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6" w:right="0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7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exact"/>
        <w:ind w:left="6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1．“临时集体”、“非正式在编在岗人员”等情况请在备注栏中注明。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360" w:lineRule="exact"/>
        <w:ind w:left="6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2．单位（集体）性质根据所在单位（集体）性质选填“机关”、“参公单位”、“事业单位”、“社会团体”、“企业”、“其他”。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240" w:lineRule="exact"/>
        <w:ind w:left="6" w:right="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7" w:right="0" w:firstLine="240" w:firstLineChars="100"/>
        <w:jc w:val="left"/>
        <w:rPr>
          <w:rFonts w:hint="eastAsia" w:ascii="Arial" w:hAnsi="Arial" w:eastAsia="宋体" w:cs="Arial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 w:bidi="ar"/>
        </w:rPr>
        <w:t>联系人：</w:t>
      </w:r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 xml:space="preserve">                         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 w:bidi="ar"/>
        </w:rPr>
        <w:t>传真：</w:t>
      </w:r>
      <w:r>
        <w:rPr>
          <w:rFonts w:hint="eastAsia" w:ascii="仿宋_GB2312" w:hAnsi="仿宋" w:eastAsia="仿宋_GB2312" w:cs="Arial"/>
          <w:kern w:val="0"/>
          <w:sz w:val="32"/>
          <w:szCs w:val="32"/>
          <w:u w:val="single"/>
          <w:lang w:val="en-US" w:eastAsia="zh-CN" w:bidi="ar"/>
        </w:rPr>
        <w:t xml:space="preserve">        </w:t>
      </w:r>
    </w:p>
    <w:p>
      <w:pPr>
        <w:widowControl/>
        <w:shd w:val="clear" w:color="auto" w:fill="FFFFFF"/>
        <w:spacing w:line="560" w:lineRule="exact"/>
        <w:ind w:firstLine="63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sectPr>
      <w:pgSz w:w="16838" w:h="11906" w:orient="landscape"/>
      <w:pgMar w:top="1587" w:right="2098" w:bottom="1474" w:left="181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MmZkOTVhMDM0MzAwZmI4OWU3ODZmMWEzMTg2OTUifQ=="/>
  </w:docVars>
  <w:rsids>
    <w:rsidRoot w:val="007024A5"/>
    <w:rsid w:val="00043745"/>
    <w:rsid w:val="000B7C43"/>
    <w:rsid w:val="00151341"/>
    <w:rsid w:val="002F0607"/>
    <w:rsid w:val="003800BF"/>
    <w:rsid w:val="003D64BC"/>
    <w:rsid w:val="004D1E92"/>
    <w:rsid w:val="00553F8D"/>
    <w:rsid w:val="00561BA8"/>
    <w:rsid w:val="005D2346"/>
    <w:rsid w:val="00613C79"/>
    <w:rsid w:val="006251AE"/>
    <w:rsid w:val="006F207A"/>
    <w:rsid w:val="007024A5"/>
    <w:rsid w:val="00753C49"/>
    <w:rsid w:val="00841601"/>
    <w:rsid w:val="008562E9"/>
    <w:rsid w:val="009777DC"/>
    <w:rsid w:val="00A2793D"/>
    <w:rsid w:val="00A6073D"/>
    <w:rsid w:val="00AA15B5"/>
    <w:rsid w:val="00BC70EB"/>
    <w:rsid w:val="00C31892"/>
    <w:rsid w:val="00D026E3"/>
    <w:rsid w:val="00E207DF"/>
    <w:rsid w:val="00E63D93"/>
    <w:rsid w:val="00EB6F2B"/>
    <w:rsid w:val="00F22130"/>
    <w:rsid w:val="02D34578"/>
    <w:rsid w:val="3EE923A8"/>
    <w:rsid w:val="716339FE"/>
    <w:rsid w:val="73B148FE"/>
    <w:rsid w:val="756F0BC1"/>
    <w:rsid w:val="7FF84F6D"/>
    <w:rsid w:val="DFD7D4C1"/>
    <w:rsid w:val="FB97D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7</Pages>
  <Words>2841</Words>
  <Characters>2895</Characters>
  <Lines>1</Lines>
  <Paragraphs>1</Paragraphs>
  <TotalTime>4</TotalTime>
  <ScaleCrop>false</ScaleCrop>
  <LinksUpToDate>false</LinksUpToDate>
  <CharactersWithSpaces>3096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2022-11-09T01:06:00Z</dcterms:created>
  <dc:creator>任岩</dc:creator>
  <cp:lastModifiedBy>HH</cp:lastModifiedBy>
  <cp:lastPrinted>2022-11-09T06:28:00Z</cp:lastPrinted>
  <dcterms:modified xsi:type="dcterms:W3CDTF">2022-11-11T01:16:04Z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75B13C07F4CE4C628F05BCCE25362D58</vt:lpwstr>
  </property>
</Properties>
</file>