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黑体" w:eastAsia="方正小标宋简体" w:cs="黑体"/>
          <w:sz w:val="44"/>
          <w:szCs w:val="44"/>
        </w:rPr>
      </w:pPr>
      <w:bookmarkStart w:id="6" w:name="_GoBack"/>
      <w:bookmarkEnd w:id="6"/>
    </w:p>
    <w:p>
      <w:pPr>
        <w:spacing w:line="580" w:lineRule="exact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2"/>
        <w:spacing w:beforeLines="0" w:afterLines="0"/>
        <w:ind w:firstLine="0" w:firstLineChars="0"/>
        <w:rPr>
          <w:rFonts w:hint="eastAsia"/>
        </w:rPr>
      </w:pPr>
    </w:p>
    <w:p>
      <w:pPr>
        <w:spacing w:beforeLines="0" w:afterLines="0" w:line="580" w:lineRule="exact"/>
        <w:ind w:left="0" w:leftChars="0" w:firstLine="0" w:firstLineChars="0"/>
        <w:jc w:val="center"/>
        <w:rPr>
          <w:rFonts w:hint="eastAsia" w:eastAsia="方正小标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山东省人力资源和社会保障厅</w:t>
      </w:r>
      <w:r>
        <w:rPr>
          <w:rFonts w:hint="default" w:ascii="方正小标宋简体" w:hAnsi="黑体" w:eastAsia="方正小标宋简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山东省总工会</w:t>
      </w:r>
    </w:p>
    <w:p>
      <w:pPr>
        <w:spacing w:beforeLines="0" w:afterLines="0" w:line="580" w:lineRule="exact"/>
        <w:jc w:val="center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关于举办山东省“技能兴鲁”职业技能大赛</w:t>
      </w:r>
    </w:p>
    <w:p>
      <w:pPr>
        <w:spacing w:beforeLines="0" w:afterLines="0" w:line="580" w:lineRule="exact"/>
        <w:jc w:val="center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——第二届全国工业设计职业技能大赛</w:t>
      </w:r>
    </w:p>
    <w:p>
      <w:pPr>
        <w:spacing w:beforeLines="0" w:afterLines="0" w:line="580" w:lineRule="exact"/>
        <w:jc w:val="center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山东省选拔赛的通知</w:t>
      </w:r>
    </w:p>
    <w:p>
      <w:pPr>
        <w:spacing w:line="580" w:lineRule="exact"/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80" w:lineRule="exact"/>
        <w:ind w:firstLine="0" w:firstLineChars="0"/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各市人力资源社会保障局</w:t>
      </w:r>
      <w:r>
        <w:rPr>
          <w:rFonts w:hint="eastAsia" w:ascii="仿宋_GB2312" w:hAnsi="黑体" w:eastAsia="仿宋_GB2312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、总工会</w:t>
      </w:r>
      <w:r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，省直有关部门，省属</w:t>
      </w:r>
      <w:r>
        <w:rPr>
          <w:rFonts w:hint="eastAsia" w:ascii="仿宋_GB2312" w:hAnsi="黑体" w:eastAsia="仿宋_GB2312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企业（单位）：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为全面贯彻落实习近平总书记对技能人才工作的系列重要指示，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弘扬劳模精神、劳动精神、工匠精神，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推进工业设计领域职业技能人才队伍建设，激励广大劳动者特别是青年一代走技能成才、技能报国之路，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培养更多</w:t>
      </w:r>
      <w:r>
        <w:rPr>
          <w:rFonts w:hint="eastAsia" w:ascii="仿宋_GB2312" w:hAnsi="仿宋_GB2312" w:eastAsia="仿宋_GB2312" w:cs="仿宋_GB2312"/>
          <w:color w:val="000000" w:themeColor="text1"/>
          <w:lang w:val="zh-TW"/>
          <w14:textFill>
            <w14:solidFill>
              <w14:schemeClr w14:val="tx1"/>
            </w14:solidFill>
          </w14:textFill>
        </w:rPr>
        <w:t>工业设计领域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高素质劳动者和高技能人才，根据《人力资源社会保障部关于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组织开展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2022年全国行业职业技能竞赛的通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知》（人社部函〔2022〕42号）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《人力资源社会保障部中华全国总工会中国轻工业联合会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/>
          <w:lang w:val="zh-TW" w:eastAsia="zh-TW"/>
          <w14:textFill>
            <w14:solidFill>
              <w14:schemeClr w14:val="tx1"/>
            </w14:solidFill>
          </w14:textFill>
        </w:rPr>
        <w:t>关于举办2022年全国行业职业技能竞赛——第二届全国工业设计职业技能大赛的通知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/>
          <w:lang w:val="zh-TW" w:eastAsia="zh-TW"/>
          <w14:textFill>
            <w14:solidFill>
              <w14:schemeClr w14:val="tx1"/>
            </w14:solidFill>
          </w14:textFill>
        </w:rPr>
        <w:t>人社部函〔2022〕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/>
          <w:lang w:val="zh-TW" w:eastAsia="zh-TW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、《山东省人力资源和社会保障厅关于组织开展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2022年山东省“技能兴鲁”职业技能大赛的通知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鲁人社字〔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51号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/>
          <w14:textFill>
            <w14:solidFill>
              <w14:schemeClr w14:val="tx1"/>
            </w14:solidFill>
          </w14:textFill>
        </w:rPr>
        <w:t>）等有关要求，</w:t>
      </w:r>
      <w:r>
        <w:rPr>
          <w:rFonts w:hint="eastAsia"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人力资源社会保障</w:t>
      </w:r>
      <w:r>
        <w:rPr>
          <w:rFonts w:hint="eastAsia"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厅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、省总工会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山东省“技能兴鲁”职业技能大赛——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全国工业设计职业技能大赛</w:t>
      </w:r>
      <w:r>
        <w:rPr>
          <w:rFonts w:hint="eastAsia"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山东省选拔赛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仿宋_GB2312" w:hAnsi="仿宋_GB2312" w:eastAsia="仿宋_GB2312" w:cs="仿宋_GB2312"/>
          <w:color w:val="000000" w:themeColor="text1"/>
          <w:lang w:val="zh-TW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赛）。现将有关事项通知如下：</w:t>
      </w:r>
      <w:bookmarkStart w:id="0" w:name="bookmark6"/>
    </w:p>
    <w:bookmarkEnd w:id="0"/>
    <w:p>
      <w:pPr>
        <w:spacing w:beforeLines="0" w:afterLines="0" w:line="580" w:lineRule="exact"/>
        <w:ind w:firstLine="632" w:firstLineChars="200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bookmark7"/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一、组织管理</w:t>
      </w:r>
    </w:p>
    <w:p>
      <w:pPr>
        <w:spacing w:beforeLines="0" w:afterLines="0"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省选拔赛为省级一类技能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，由省人力资源社会保障厅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、省总工会共同主办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，山东劳动职业技术学院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山东交通技师学院、淄博市技师学院、济宁市技师学院、山东昌乐技师学院等单位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承办。成立山东省“技能兴鲁”职业技能大赛——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_GB2312" w:hAnsi="仿宋_GB2312" w:eastAsia="仿宋_GB2312" w:cs="仿宋_GB2312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工业设计职业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技能大赛山东省选拔赛组委会（名单见附件1），负责选拔赛的统筹管理和赛事推动工作。组委会下设办公室，办公室设在省人力资源社会保障厅职业能力建设处，负责选拔赛的组织实施和日常协调等工作。</w:t>
      </w:r>
    </w:p>
    <w:p>
      <w:pPr>
        <w:spacing w:beforeLines="0" w:afterLines="0"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各市、省属企业和院校成立相应的组织机构，负责组织本市（单位）选拔事宜，由省选拔赛组委会提供指导。</w:t>
      </w:r>
    </w:p>
    <w:p>
      <w:pPr>
        <w:spacing w:beforeLines="0" w:afterLines="0" w:line="580" w:lineRule="exact"/>
        <w:ind w:firstLine="632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bookmarkEnd w:id="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竞赛项目</w:t>
      </w:r>
    </w:p>
    <w:p>
      <w:pPr>
        <w:pStyle w:val="14"/>
        <w:spacing w:beforeLines="0" w:afterLines="0"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省选拔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设玩具设计师（数字化设计与制造）、包装设计师（设计+工程）、灯具设计师（工业设计）、工艺美术品设计师（漆器设计与制作）、室内装饰设计师（室内陈设与空间设计）、宝石琢磨工（宝石琢型设计与加工）六个赛项。</w:t>
      </w:r>
    </w:p>
    <w:p>
      <w:pPr>
        <w:pStyle w:val="14"/>
        <w:spacing w:beforeLines="0" w:afterLines="0"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赛项均设置职工组和学生组两个组别。玩具设计师（数字化设计与制造）、包装设计师（设计+工程）、灯具设计师（工业设计）、室内装饰设计师（室内陈设与空间设计）、宝石琢磨工（宝石琢型设计与加工）赛项各组别均为单人赛，工艺美术品设计师（漆器设计与制作）赛项职工组为双人赛、学生组为单人赛。</w:t>
      </w:r>
    </w:p>
    <w:p>
      <w:pPr>
        <w:spacing w:beforeLines="0" w:afterLines="0" w:line="580" w:lineRule="exact"/>
        <w:ind w:firstLine="632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bookmark8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bookmarkEnd w:id="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、参赛选手</w:t>
      </w:r>
    </w:p>
    <w:p>
      <w:pPr>
        <w:pStyle w:val="14"/>
        <w:spacing w:beforeLines="0" w:afterLines="0" w:line="580" w:lineRule="exact"/>
        <w:ind w:firstLine="632" w:firstLineChars="200"/>
        <w:jc w:val="distribut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凡从事相关工作的企（事）业单位职工、自由职业者及相关专业全日制在籍学生，均可报名参加相应赛项和组别的竞赛。</w:t>
      </w:r>
    </w:p>
    <w:p>
      <w:pPr>
        <w:pStyle w:val="14"/>
        <w:spacing w:beforeLines="0" w:afterLines="0" w:line="580" w:lineRule="exact"/>
        <w:ind w:firstLine="632" w:firstLineChars="200"/>
        <w:jc w:val="distribut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" w:name="bookmark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已获得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“中华技能大奖”“全国技术能手”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及在2021年各类竞赛中已取得“全国技术能手”申报资格的人员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不得以选手身份参赛。具有全日制学籍的在校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学生不得以职工身份参赛。</w:t>
      </w:r>
    </w:p>
    <w:p>
      <w:pPr>
        <w:spacing w:beforeLines="0" w:afterLines="0" w:line="580" w:lineRule="exact"/>
        <w:ind w:firstLine="632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bookmarkEnd w:id="3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</w:p>
    <w:p>
      <w:pPr>
        <w:pStyle w:val="14"/>
        <w:spacing w:beforeLines="0" w:afterLines="0"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选拔赛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由理论考试和实际操作两部分组成。其中，职工组分别按照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玩具设计师、包装设计师、灯具设计师、工艺美术品设计师、室内装饰设计师和宝石琢磨工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国家职业标准二级（技师）要求，学生组按照上述国家职业技能标准三级（高级工）要求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各赛项职业（工种）领域创新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。重点考察参赛选手产品创意设计，设计软件应用，综合应用材料、结构、工艺、工具与设备的能力等。各赛项命题在上述要求的基础上，学习借鉴世界技能大赛相关赛项命题内容和考核评价方法。</w:t>
      </w:r>
    </w:p>
    <w:p>
      <w:pPr>
        <w:pStyle w:val="14"/>
        <w:spacing w:beforeLines="0" w:afterLines="0" w:line="58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各赛项总成绩中，玩具设计师（数字化设计与制造）、灯具设计师（工业设计）和工艺美术品设计师（漆器设计与制作）赛项理论考试成绩占20%、实际操作成绩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80%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包装设计师（设计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工程）、室内装饰设计师（室内陈设与空间设计）和宝石琢磨工（宝石琢型设计与加工）赛项理论考试成绩占15%、实际操作成绩占85%。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各赛项技术工作文件将在http://www.sdosta.org.cn另行公布。</w:t>
      </w:r>
    </w:p>
    <w:p>
      <w:pPr>
        <w:spacing w:line="580" w:lineRule="exact"/>
        <w:ind w:firstLine="632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bookmark1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bookmarkEnd w:id="4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</w:t>
      </w:r>
    </w:p>
    <w:p>
      <w:pPr>
        <w:spacing w:line="580" w:lineRule="exact"/>
        <w:ind w:firstLine="632" w:firstLineChars="200"/>
        <w:rPr>
          <w:rFonts w:ascii="仿宋_GB2312" w:hAnsi="仿宋_GB2312" w:eastAsia="PMingLiU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</w:pPr>
      <w:bookmarkStart w:id="5" w:name="bookmark13"/>
      <w:r>
        <w:rPr>
          <w:rFonts w:hint="eastAsia" w:ascii="仿宋_GB2312" w:hAnsi="仿宋_GB2312" w:eastAsia="仿宋_GB2312" w:cs="仿宋_GB2312"/>
          <w:color w:val="000000" w:themeColor="text1"/>
          <w:lang w:bidi="zh-TW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lang w:eastAsia="zh-Hans" w:bidi="zh-TW"/>
          <w14:textFill>
            <w14:solidFill>
              <w14:schemeClr w14:val="tx1"/>
            </w14:solidFill>
          </w14:textFill>
        </w:rPr>
        <w:t>选拔赛拟</w:t>
      </w:r>
      <w:r>
        <w:rPr>
          <w:rFonts w:hint="eastAsia" w:ascii="仿宋_GB2312" w:hAnsi="仿宋_GB2312" w:eastAsia="仿宋_GB2312" w:cs="仿宋_GB2312"/>
          <w:color w:val="000000" w:themeColor="text1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定9月进行</w:t>
      </w:r>
      <w:r>
        <w:rPr>
          <w:rFonts w:hint="eastAsia" w:ascii="仿宋_GB2312" w:hAnsi="仿宋_GB2312" w:eastAsia="仿宋_GB2312" w:cs="仿宋_GB2312"/>
          <w:color w:val="000000" w:themeColor="text1"/>
          <w:lang w:eastAsia="zh-Hans" w:bidi="zh-TW"/>
          <w14:textFill>
            <w14:solidFill>
              <w14:schemeClr w14:val="tx1"/>
            </w14:solidFill>
          </w14:textFill>
        </w:rPr>
        <w:t>，具体时间另行通知。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设区的市、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省直部门、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省属企业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组队参赛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，各参赛队不得多渠道报名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设区的市和省直部门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每个赛项、每个组别限报</w:t>
      </w:r>
      <w:r>
        <w:rPr>
          <w:rFonts w:hint="eastAsia" w:ascii="仿宋_GB2312" w:hAnsi="仿宋_GB2312" w:eastAsia="仿宋_GB2312" w:cs="仿宋_GB2312"/>
          <w:color w:val="000000" w:themeColor="text1"/>
          <w:lang w:bidi="zh-TW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支参赛队、1名裁判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 w:bidi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省属企业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（单位）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每个赛项、每个组别限报</w:t>
      </w:r>
      <w:r>
        <w:rPr>
          <w:rFonts w:ascii="仿宋_GB2312" w:hAnsi="仿宋_GB2312" w:eastAsia="仿宋_GB2312" w:cs="仿宋_GB2312"/>
          <w:color w:val="000000" w:themeColor="text1"/>
          <w:lang w:bidi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支参赛队、1名裁判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 w:bidi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每支参赛队限报</w:t>
      </w:r>
      <w:r>
        <w:rPr>
          <w:rFonts w:ascii="仿宋_GB2312" w:hAnsi="仿宋_GB2312" w:eastAsia="PMingLiU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名指导教师（教练）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 w:bidi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一个单位两块或多块牌子视为同一单位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同一单位每个赛项各组别限报1支参赛队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参赛选手不得跨单位组队。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请各单位于9月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 w:bidi="zh-TW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日前，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按照要求把报名材料（</w:t>
      </w:r>
      <w:r>
        <w:rPr>
          <w:rFonts w:hint="eastAsia" w:ascii="仿宋_GB2312" w:hAnsi="仿宋_GB2312" w:eastAsia="仿宋_GB2312" w:cs="仿宋_GB2312"/>
          <w:color w:val="000000" w:themeColor="text1"/>
          <w:lang w:bidi="zh-TW"/>
          <w14:textFill>
            <w14:solidFill>
              <w14:schemeClr w14:val="tx1"/>
            </w14:solidFill>
          </w14:textFill>
        </w:rPr>
        <w:t>分别见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lang w:bidi="zh-TW"/>
          <w14:textFill>
            <w14:solidFill>
              <w14:schemeClr w14:val="tx1"/>
            </w14:solidFill>
          </w14:textFill>
        </w:rPr>
        <w:t>2、3、4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）发到指定邮箱（含</w:t>
      </w:r>
      <w:r>
        <w:rPr>
          <w:rFonts w:hint="eastAsia" w:ascii="仿宋_GB2312" w:hAnsi="仿宋_GB2312" w:eastAsia="仿宋_GB2312" w:cs="仿宋_GB2312"/>
          <w:color w:val="000000" w:themeColor="text1"/>
          <w:lang w:bidi="zh-TW"/>
          <w14:textFill>
            <w14:solidFill>
              <w14:schemeClr w14:val="tx1"/>
            </w14:solidFill>
          </w14:textFill>
        </w:rPr>
        <w:t>盖章扫描PDF版和Word版</w:t>
      </w:r>
      <w:r>
        <w:rPr>
          <w:rFonts w:hint="eastAsia" w:ascii="仿宋_GB2312" w:hAnsi="仿宋_GB2312" w:eastAsia="仿宋_GB2312" w:cs="仿宋_GB2312"/>
          <w:color w:val="000000" w:themeColor="text1"/>
          <w:lang w:val="zh-TW" w:bidi="zh-TW"/>
          <w14:textFill>
            <w14:solidFill>
              <w14:schemeClr w14:val="tx1"/>
            </w14:solidFill>
          </w14:textFill>
        </w:rPr>
        <w:t>），并电话确认。报名参赛队未超过国赛名额限制的组别，不再组织选拔。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比赛前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 w:bidi="zh-TW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组织赛前培训</w:t>
      </w:r>
      <w:r>
        <w:rPr>
          <w:rFonts w:ascii="仿宋_GB2312" w:hAnsi="仿宋_GB2312" w:eastAsia="仿宋_GB2312" w:cs="仿宋_GB2312"/>
          <w:color w:val="000000" w:themeColor="text1"/>
          <w:lang w:eastAsia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具体时间另行通知。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选手报到时需提供以下证明材料：职工组提供工作证或工作证明，单位缴纳的近3个月有效社保明细，社保缴纳单位名称应与报名单位一致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CN" w:bidi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自由职业者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可不提供</w:t>
      </w:r>
      <w:r>
        <w:rPr>
          <w:rFonts w:hint="eastAsia" w:ascii="仿宋_GB2312" w:hAnsi="仿宋_GB2312" w:eastAsia="仿宋_GB2312" w:cs="仿宋_GB2312"/>
          <w:color w:val="000000" w:themeColor="text1"/>
          <w:lang w:val="zh-TW" w:eastAsia="zh-TW" w:bidi="zh-TW"/>
          <w14:textFill>
            <w14:solidFill>
              <w14:schemeClr w14:val="tx1"/>
            </w14:solidFill>
          </w14:textFill>
        </w:rPr>
        <w:t>；学生组选手需提供学生证或学生在校学籍证明；意外伤害保险单复印件。</w:t>
      </w:r>
    </w:p>
    <w:p>
      <w:pPr>
        <w:spacing w:line="580" w:lineRule="exact"/>
        <w:ind w:firstLine="632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bookmarkEnd w:id="5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奖励措施</w:t>
      </w:r>
    </w:p>
    <w:p>
      <w:pPr>
        <w:pStyle w:val="14"/>
        <w:spacing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省级决赛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单人赛前3名、双人赛前2名的职工组选手，经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我厅核准后授予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“山东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省技术能手”，颁发证书并给予一次性奖励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。已获得过“山东省技术能手”的，我厅不再重复颁发“山东省技术能手”、不再重复享受一次性奖励。各赛项获得职工组第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名（双人赛项报名时排在第一位的主选手）且符合条件的选手，可在次年度按程序申报“山东省五一劳动奖章”。</w:t>
      </w:r>
    </w:p>
    <w:p>
      <w:pPr>
        <w:spacing w:line="580" w:lineRule="exact"/>
        <w:ind w:firstLine="632" w:firstLineChars="200"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根据参赛人（队）数量，按照一等奖1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%、二等奖2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%、三等奖3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%颁发获奖证书。对获奖选手的指导教师（教练），由组委会办公室颁发指导教师（教练）证书。</w:t>
      </w:r>
    </w:p>
    <w:p>
      <w:pPr>
        <w:pStyle w:val="14"/>
        <w:spacing w:line="580" w:lineRule="exact"/>
        <w:ind w:firstLine="66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（三）对精心备赛、表现突出的单位，由竞赛组委会办公室颁发优秀组织奖。</w:t>
      </w:r>
    </w:p>
    <w:p>
      <w:pPr>
        <w:pStyle w:val="14"/>
        <w:spacing w:line="580" w:lineRule="exact"/>
        <w:ind w:firstLine="66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（四）符合条件的竞赛选手，按有关规定晋升职业技能等级。</w:t>
      </w:r>
    </w:p>
    <w:p>
      <w:pPr>
        <w:pStyle w:val="14"/>
        <w:spacing w:line="580" w:lineRule="exact"/>
        <w:ind w:firstLine="66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全国决赛的名额数量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和省级决赛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代表山东省参加第二届全国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职业技能大赛的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32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</w:p>
    <w:p>
      <w:pPr>
        <w:pStyle w:val="4"/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（一）各市、各部门（单位）要精心组织选拔赛，探索引进世界技能大赛相关技术标准、安全规则、管理制度等，紧密结合当地企业生产和院校教学工作实际，努力提高竞赛活动实效性。</w:t>
      </w:r>
    </w:p>
    <w:p>
      <w:pPr>
        <w:pStyle w:val="4"/>
        <w:spacing w:line="5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大宣传力度，充分利用广播、电视、报刊、网络等新闻媒体，大力宣传职业技能竞赛在高技能人才培养、选拔和激励等方面的重要作用，树立技能人才成长成才典型，引领广大劳动者立足本职，钻研新技术、掌握新技能、争创新业绩，发扬精益求精的工匠精神。</w:t>
      </w:r>
    </w:p>
    <w:p>
      <w:pPr>
        <w:spacing w:line="580" w:lineRule="exact"/>
        <w:ind w:right="0" w:rightChars="0"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</w:rPr>
        <w:t>）承办单位和参赛队要认真做好疫情防控工作，省选拔赛具体疫情防控要求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在报到通知中另行规定。</w:t>
      </w:r>
    </w:p>
    <w:p>
      <w:pPr>
        <w:spacing w:line="580" w:lineRule="exact"/>
        <w:ind w:right="0" w:rightChars="0"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</w:rPr>
        <w:t>）比赛期间，各单位须为参赛选手购买意外伤害保险。各参赛选手要遵守各项规定，文明操作，确保安全。</w:t>
      </w:r>
    </w:p>
    <w:p>
      <w:pPr>
        <w:pStyle w:val="8"/>
        <w:spacing w:line="58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</w:rPr>
        <w:t>）省选拔赛各代表队食宿由承办单位统一安排，费用自理。</w:t>
      </w:r>
    </w:p>
    <w:p>
      <w:pPr>
        <w:pStyle w:val="14"/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</w:t>
      </w:r>
    </w:p>
    <w:p>
      <w:pPr>
        <w:spacing w:line="580" w:lineRule="exact"/>
        <w:ind w:right="0" w:rightChars="0" w:firstLine="632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（一）组委会办公室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系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人：</w:t>
      </w:r>
      <w:r>
        <w:rPr>
          <w:rFonts w:hint="eastAsia" w:ascii="仿宋_GB2312" w:hAnsi="仿宋_GB2312" w:eastAsia="仿宋_GB2312" w:cs="仿宋_GB2312"/>
          <w:lang w:val="en-US" w:eastAsia="zh-CN"/>
        </w:rPr>
        <w:t>王兆伟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联系电话：0531-</w:t>
      </w:r>
      <w:r>
        <w:rPr>
          <w:rFonts w:hint="eastAsia" w:ascii="仿宋_GB2312" w:hAnsi="仿宋_GB2312" w:eastAsia="仿宋_GB2312" w:cs="仿宋_GB2312"/>
          <w:lang w:val="en-US" w:eastAsia="zh-CN"/>
        </w:rPr>
        <w:t>51788136</w:t>
      </w:r>
    </w:p>
    <w:p>
      <w:pPr>
        <w:spacing w:line="580" w:lineRule="exact"/>
        <w:ind w:right="0" w:rightChars="0" w:firstLine="632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玩具设计师</w:t>
      </w:r>
    </w:p>
    <w:p>
      <w:pPr>
        <w:spacing w:line="580" w:lineRule="exact"/>
        <w:ind w:right="0" w:righ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</w:rPr>
        <w:t>山东交通技师学院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系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人：</w:t>
      </w:r>
      <w:r>
        <w:rPr>
          <w:rFonts w:hint="eastAsia" w:ascii="仿宋_GB2312" w:hAnsi="仿宋_GB2312" w:eastAsia="仿宋_GB2312" w:cs="仿宋_GB2312"/>
          <w:lang w:eastAsia="zh-CN"/>
        </w:rPr>
        <w:t>公茂金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>13468199106</w:t>
      </w:r>
    </w:p>
    <w:p>
      <w:pPr>
        <w:pStyle w:val="2"/>
        <w:spacing w:line="580" w:lineRule="exact"/>
        <w:ind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hAnsi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报名邮箱：</w:t>
      </w:r>
      <w:r>
        <w:rPr>
          <w:rFonts w:hint="eastAsia" w:hAnsi="仿宋_GB2312" w:cs="仿宋_GB2312"/>
          <w:lang w:val="en-US" w:eastAsia="zh-CN"/>
        </w:rPr>
        <w:t>gongmaojin2006@126.com</w:t>
      </w:r>
    </w:p>
    <w:p>
      <w:pPr>
        <w:numPr>
          <w:ilvl w:val="0"/>
          <w:numId w:val="0"/>
        </w:numPr>
        <w:spacing w:line="580" w:lineRule="exact"/>
        <w:ind w:right="0" w:rightChars="0" w:firstLine="632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包装设计师</w:t>
      </w:r>
    </w:p>
    <w:p>
      <w:pPr>
        <w:spacing w:line="580" w:lineRule="exact"/>
        <w:ind w:right="0" w:righ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</w:rPr>
        <w:t>淄博市技师学院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系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人：</w:t>
      </w:r>
      <w:r>
        <w:rPr>
          <w:rFonts w:hint="eastAsia" w:ascii="仿宋_GB2312" w:hAnsi="仿宋_GB2312" w:eastAsia="仿宋_GB2312" w:cs="仿宋_GB2312"/>
          <w:lang w:eastAsia="zh-CN"/>
        </w:rPr>
        <w:t>郭建芳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>13583329263</w:t>
      </w:r>
    </w:p>
    <w:p>
      <w:pPr>
        <w:pStyle w:val="2"/>
        <w:spacing w:line="580" w:lineRule="exact"/>
        <w:ind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hAnsi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报名邮箱：</w:t>
      </w:r>
      <w:r>
        <w:rPr>
          <w:rFonts w:hint="eastAsia" w:hAnsi="仿宋_GB2312" w:cs="仿宋_GB2312"/>
          <w:lang w:val="en-US" w:eastAsia="zh-CN"/>
        </w:rPr>
        <w:t>407345110@qq.com</w:t>
      </w:r>
    </w:p>
    <w:p>
      <w:pPr>
        <w:pStyle w:val="2"/>
        <w:widowControl w:val="0"/>
        <w:numPr>
          <w:ilvl w:val="0"/>
          <w:numId w:val="0"/>
        </w:numPr>
        <w:spacing w:line="580" w:lineRule="exact"/>
        <w:ind w:firstLine="631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灯具设计师</w:t>
      </w:r>
    </w:p>
    <w:p>
      <w:pPr>
        <w:spacing w:line="580" w:lineRule="exact"/>
        <w:ind w:right="0" w:righ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</w:rPr>
        <w:t>济宁市技师学院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系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人：</w:t>
      </w:r>
      <w:r>
        <w:rPr>
          <w:rFonts w:hint="eastAsia" w:ascii="仿宋_GB2312" w:hAnsi="仿宋_GB2312" w:eastAsia="仿宋_GB2312" w:cs="仿宋_GB2312"/>
          <w:lang w:eastAsia="zh-CN"/>
        </w:rPr>
        <w:t>齐淑敏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>15963750181</w:t>
      </w:r>
    </w:p>
    <w:p>
      <w:pPr>
        <w:pStyle w:val="2"/>
        <w:spacing w:line="58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hAnsi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报名邮箱：</w:t>
      </w:r>
      <w:r>
        <w:rPr>
          <w:rFonts w:hint="eastAsia" w:hAnsi="仿宋_GB2312" w:cs="仿宋_GB2312"/>
          <w:lang w:val="en-US" w:eastAsia="zh-CN"/>
        </w:rPr>
        <w:t>253103289@qq.com</w:t>
      </w:r>
    </w:p>
    <w:p>
      <w:pPr>
        <w:pStyle w:val="2"/>
        <w:widowControl w:val="0"/>
        <w:numPr>
          <w:ilvl w:val="0"/>
          <w:numId w:val="0"/>
        </w:numPr>
        <w:spacing w:line="580" w:lineRule="exact"/>
        <w:ind w:firstLine="631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工艺美术品设计师</w:t>
      </w:r>
    </w:p>
    <w:p>
      <w:pPr>
        <w:spacing w:line="580" w:lineRule="exact"/>
        <w:ind w:right="0" w:righ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</w:rPr>
        <w:t>山东劳动职业技术学院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系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人：</w:t>
      </w:r>
      <w:r>
        <w:rPr>
          <w:rFonts w:hint="eastAsia" w:ascii="仿宋_GB2312" w:hAnsi="仿宋_GB2312" w:eastAsia="仿宋_GB2312" w:cs="仿宋_GB2312"/>
          <w:lang w:eastAsia="zh-CN"/>
        </w:rPr>
        <w:t>郭京玮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15966681816 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报名邮箱：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HYPERLINK "mailto:263881186@qq.com"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lang w:val="en-US" w:eastAsia="zh-CN"/>
        </w:rPr>
        <w:t>263881186@qq.com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</w:p>
    <w:p>
      <w:pPr>
        <w:spacing w:line="580" w:lineRule="exact"/>
        <w:ind w:right="0" w:rightChars="0" w:firstLine="632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eastAsia="zh-CN"/>
        </w:rPr>
        <w:t>六</w:t>
      </w:r>
      <w:r>
        <w:rPr>
          <w:rFonts w:hint="eastAsia" w:ascii="楷体_GB2312" w:hAnsi="楷体_GB2312" w:eastAsia="楷体_GB2312" w:cs="楷体_GB2312"/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室内装饰设计师</w:t>
      </w:r>
    </w:p>
    <w:p>
      <w:pPr>
        <w:spacing w:line="580" w:lineRule="exact"/>
        <w:ind w:right="0" w:righ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</w:rPr>
        <w:t>山东劳动职业技术学院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系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人：</w:t>
      </w:r>
      <w:r>
        <w:rPr>
          <w:rFonts w:hint="eastAsia" w:ascii="仿宋_GB2312" w:hAnsi="仿宋_GB2312" w:eastAsia="仿宋_GB2312" w:cs="仿宋_GB2312"/>
          <w:lang w:val="en-US" w:eastAsia="zh-CN"/>
        </w:rPr>
        <w:t>程亮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>18053197630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报名邮箱：</w:t>
      </w:r>
      <w:r>
        <w:rPr>
          <w:rFonts w:hint="eastAsia" w:ascii="仿宋_GB2312" w:hAnsi="仿宋_GB2312" w:eastAsia="仿宋_GB2312" w:cs="仿宋_GB2312"/>
          <w:lang w:val="en-US" w:eastAsia="zh-CN"/>
        </w:rPr>
        <w:t>326649606@qq.com</w:t>
      </w:r>
    </w:p>
    <w:p>
      <w:pPr>
        <w:spacing w:line="580" w:lineRule="exact"/>
        <w:ind w:right="0" w:rightChars="0" w:firstLine="632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</w:rPr>
        <w:t>）</w:t>
      </w:r>
      <w:r>
        <w:rPr>
          <w:rFonts w:hint="eastAsia" w:ascii="楷体_GB2312" w:hAnsi="楷体_GB2312" w:eastAsia="楷体_GB2312" w:cs="楷体_GB2312"/>
          <w:i w:val="0"/>
          <w:kern w:val="2"/>
          <w:sz w:val="32"/>
          <w:szCs w:val="32"/>
          <w:u w:val="none"/>
          <w:lang w:val="en-US" w:eastAsia="zh-CN" w:bidi="ar"/>
        </w:rPr>
        <w:t>宝石琢磨工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</w:rPr>
        <w:t>山东昌乐技师学院</w:t>
      </w:r>
    </w:p>
    <w:p>
      <w:pPr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系</w:t>
      </w:r>
      <w:r>
        <w:rPr>
          <w:rFonts w:hint="default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人：</w:t>
      </w:r>
      <w:r>
        <w:rPr>
          <w:rFonts w:hint="eastAsia" w:ascii="仿宋_GB2312" w:hAnsi="仿宋_GB2312" w:eastAsia="仿宋_GB2312" w:cs="仿宋_GB2312"/>
          <w:lang w:eastAsia="zh-CN"/>
        </w:rPr>
        <w:t>孟令明</w:t>
      </w:r>
    </w:p>
    <w:p>
      <w:pPr>
        <w:spacing w:line="580" w:lineRule="exact"/>
        <w:ind w:left="0" w:leftChars="0" w:right="0" w:right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>13583657956</w:t>
      </w:r>
    </w:p>
    <w:p>
      <w:pPr>
        <w:pStyle w:val="2"/>
        <w:spacing w:line="580" w:lineRule="exact"/>
        <w:ind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hAnsi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报名邮箱：</w:t>
      </w:r>
      <w:r>
        <w:rPr>
          <w:rFonts w:hint="eastAsia" w:hAnsi="仿宋_GB2312" w:cs="仿宋_GB2312"/>
          <w:lang w:val="en-US" w:eastAsia="zh-CN"/>
        </w:rPr>
        <w:t>xyxdgyx@163.com</w:t>
      </w:r>
    </w:p>
    <w:p>
      <w:pPr>
        <w:pStyle w:val="2"/>
        <w:spacing w:line="580" w:lineRule="exact"/>
        <w:rPr>
          <w:rFonts w:hint="eastAsia"/>
        </w:rPr>
      </w:pPr>
    </w:p>
    <w:p>
      <w:pPr>
        <w:spacing w:line="580" w:lineRule="exact"/>
        <w:ind w:left="0" w:hanging="1896" w:hangingChars="600"/>
        <w:rPr>
          <w:rFonts w:hint="eastAsia" w:ascii="仿宋_GB2312" w:hAnsi="仿宋_GB2312" w:eastAsia="仿宋_GB2312" w:cs="仿宋_GB2312"/>
          <w:w w:val="95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</w:rPr>
        <w:t>附件：</w:t>
      </w:r>
      <w:r>
        <w:rPr>
          <w:rFonts w:hint="eastAsia" w:ascii="仿宋_GB2312" w:hAnsi="仿宋_GB2312" w:eastAsia="仿宋_GB2312" w:cs="仿宋_GB2312"/>
          <w:w w:val="95"/>
        </w:rPr>
        <w:t>1.</w:t>
      </w:r>
      <w:r>
        <w:rPr>
          <w:rFonts w:hint="eastAsia" w:ascii="仿宋_GB2312" w:hAnsi="仿宋_GB2312" w:eastAsia="仿宋_GB2312" w:cs="仿宋_GB2312"/>
          <w:w w:val="95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w w:val="95"/>
        </w:rPr>
        <w:t>全国</w:t>
      </w:r>
      <w:r>
        <w:rPr>
          <w:rFonts w:hint="eastAsia" w:ascii="仿宋_GB2312" w:hAnsi="仿宋_GB2312" w:eastAsia="仿宋_GB2312" w:cs="仿宋_GB2312"/>
          <w:w w:val="95"/>
          <w:lang w:eastAsia="zh-Hans"/>
        </w:rPr>
        <w:t>工业设计职业</w:t>
      </w:r>
      <w:r>
        <w:rPr>
          <w:rFonts w:hint="eastAsia" w:ascii="仿宋_GB2312" w:hAnsi="仿宋_GB2312" w:eastAsia="仿宋_GB2312" w:cs="仿宋_GB2312"/>
          <w:w w:val="95"/>
        </w:rPr>
        <w:t>技能大赛山东省选拔赛组委会名单</w:t>
      </w:r>
    </w:p>
    <w:p>
      <w:pPr>
        <w:numPr>
          <w:ilvl w:val="-1"/>
          <w:numId w:val="0"/>
        </w:numPr>
        <w:spacing w:beforeLines="0" w:afterLines="0" w:line="580" w:lineRule="exact"/>
        <w:ind w:left="0" w:leftChars="0" w:right="0" w:rightChars="0" w:firstLine="1590" w:firstLineChars="530"/>
        <w:rPr>
          <w:rFonts w:hint="eastAsia" w:ascii="仿宋_GB2312" w:hAnsi="仿宋_GB2312" w:eastAsia="仿宋_GB2312" w:cs="仿宋_GB2312"/>
          <w:w w:val="95"/>
        </w:rPr>
      </w:pPr>
      <w:r>
        <w:rPr>
          <w:rFonts w:hint="eastAsia" w:ascii="仿宋_GB2312" w:hAnsi="仿宋_GB2312" w:eastAsia="仿宋_GB2312" w:cs="仿宋_GB2312"/>
          <w:w w:val="95"/>
          <w:lang w:val="en-US" w:eastAsia="zh-CN"/>
        </w:rPr>
        <w:t>2.第二届</w:t>
      </w:r>
      <w:r>
        <w:rPr>
          <w:rFonts w:hint="eastAsia" w:ascii="仿宋_GB2312" w:hAnsi="仿宋_GB2312" w:eastAsia="仿宋_GB2312" w:cs="仿宋_GB2312"/>
          <w:w w:val="95"/>
          <w:lang w:eastAsia="zh-Hans"/>
        </w:rPr>
        <w:t>全国工业设计职业技能大赛</w:t>
      </w:r>
      <w:r>
        <w:rPr>
          <w:rFonts w:hint="eastAsia" w:ascii="仿宋_GB2312" w:hAnsi="仿宋_GB2312" w:eastAsia="仿宋_GB2312" w:cs="仿宋_GB2312"/>
          <w:w w:val="95"/>
        </w:rPr>
        <w:t>山东省选拔赛选手</w:t>
      </w:r>
    </w:p>
    <w:p>
      <w:pPr>
        <w:numPr>
          <w:ilvl w:val="-1"/>
          <w:numId w:val="0"/>
        </w:numPr>
        <w:spacing w:beforeLines="0" w:afterLines="0" w:line="580" w:lineRule="exact"/>
        <w:ind w:left="0" w:leftChars="0" w:right="0" w:rightChars="0" w:firstLine="1590" w:firstLineChars="530"/>
        <w:rPr>
          <w:rFonts w:hint="eastAsia" w:ascii="仿宋_GB2312" w:hAnsi="仿宋_GB2312" w:eastAsia="仿宋_GB2312" w:cs="仿宋_GB2312"/>
          <w:w w:val="95"/>
        </w:rPr>
      </w:pPr>
      <w:r>
        <w:rPr>
          <w:rFonts w:hint="eastAsia" w:ascii="仿宋_GB2312" w:hAnsi="仿宋_GB2312" w:eastAsia="仿宋_GB2312" w:cs="仿宋_GB2312"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</w:rPr>
        <w:t>报名表</w:t>
      </w:r>
    </w:p>
    <w:p>
      <w:pPr>
        <w:numPr>
          <w:ilvl w:val="-1"/>
          <w:numId w:val="0"/>
        </w:numPr>
        <w:spacing w:beforeLines="0" w:afterLines="0" w:line="580" w:lineRule="exact"/>
        <w:ind w:left="0" w:leftChars="0" w:right="0" w:rightChars="0" w:firstLine="1590" w:firstLineChars="530"/>
        <w:rPr>
          <w:rFonts w:hint="eastAsia" w:ascii="仿宋_GB2312" w:hAnsi="仿宋_GB2312" w:eastAsia="仿宋_GB2312" w:cs="仿宋_GB2312"/>
          <w:w w:val="95"/>
        </w:rPr>
      </w:pPr>
      <w:r>
        <w:rPr>
          <w:rFonts w:hint="eastAsia" w:ascii="仿宋_GB2312" w:hAnsi="仿宋_GB2312" w:eastAsia="仿宋_GB2312" w:cs="仿宋_GB2312"/>
          <w:w w:val="95"/>
          <w:lang w:val="en-US" w:eastAsia="zh-CN"/>
        </w:rPr>
        <w:t>3.第二届</w:t>
      </w:r>
      <w:r>
        <w:rPr>
          <w:rFonts w:hint="eastAsia" w:ascii="仿宋_GB2312" w:hAnsi="仿宋_GB2312" w:eastAsia="仿宋_GB2312" w:cs="仿宋_GB2312"/>
          <w:w w:val="95"/>
          <w:lang w:eastAsia="zh-Hans"/>
        </w:rPr>
        <w:t>全国工业设计职业技能大赛</w:t>
      </w:r>
      <w:r>
        <w:rPr>
          <w:rFonts w:hint="eastAsia" w:ascii="仿宋_GB2312" w:hAnsi="仿宋_GB2312" w:eastAsia="仿宋_GB2312" w:cs="仿宋_GB2312"/>
          <w:w w:val="95"/>
        </w:rPr>
        <w:t>山东省选拔赛报名</w:t>
      </w:r>
    </w:p>
    <w:p>
      <w:pPr>
        <w:numPr>
          <w:ilvl w:val="-1"/>
          <w:numId w:val="0"/>
        </w:numPr>
        <w:spacing w:beforeLines="0" w:afterLines="0" w:line="580" w:lineRule="exact"/>
        <w:ind w:left="0" w:leftChars="0" w:right="0" w:rightChars="0" w:firstLine="1590" w:firstLineChars="530"/>
        <w:rPr>
          <w:rFonts w:hint="eastAsia" w:ascii="仿宋_GB2312" w:hAnsi="仿宋_GB2312" w:eastAsia="仿宋_GB2312" w:cs="仿宋_GB2312"/>
          <w:w w:val="95"/>
        </w:rPr>
      </w:pPr>
      <w:r>
        <w:rPr>
          <w:rFonts w:hint="eastAsia" w:ascii="仿宋_GB2312" w:hAnsi="仿宋_GB2312" w:eastAsia="仿宋_GB2312" w:cs="仿宋_GB2312"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</w:rPr>
        <w:t>汇总表</w:t>
      </w:r>
    </w:p>
    <w:p>
      <w:pPr>
        <w:numPr>
          <w:ilvl w:val="-1"/>
          <w:numId w:val="0"/>
        </w:numPr>
        <w:spacing w:beforeLines="0" w:afterLines="0" w:line="580" w:lineRule="exact"/>
        <w:ind w:left="0" w:leftChars="0" w:right="0" w:rightChars="0" w:firstLine="1537" w:firstLineChars="530"/>
        <w:rPr>
          <w:rFonts w:hint="eastAsia" w:ascii="仿宋_GB2312" w:hAnsi="仿宋_GB2312" w:eastAsia="仿宋_GB2312" w:cs="仿宋_GB2312"/>
          <w:w w:val="92"/>
        </w:rPr>
      </w:pPr>
      <w:r>
        <w:rPr>
          <w:rFonts w:hint="eastAsia" w:ascii="仿宋_GB2312" w:hAnsi="仿宋_GB2312" w:eastAsia="仿宋_GB2312" w:cs="仿宋_GB2312"/>
          <w:w w:val="9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w w:val="95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w w:val="92"/>
          <w:lang w:eastAsia="zh-Hans"/>
        </w:rPr>
        <w:t>全国工业设计职业技能大赛</w:t>
      </w:r>
      <w:r>
        <w:rPr>
          <w:rFonts w:hint="eastAsia" w:ascii="仿宋_GB2312" w:hAnsi="仿宋_GB2312" w:eastAsia="仿宋_GB2312" w:cs="仿宋_GB2312"/>
          <w:w w:val="92"/>
        </w:rPr>
        <w:t>山东省选拔赛裁判员</w:t>
      </w:r>
    </w:p>
    <w:p>
      <w:pPr>
        <w:numPr>
          <w:ilvl w:val="-1"/>
          <w:numId w:val="0"/>
        </w:numPr>
        <w:spacing w:beforeLines="0" w:afterLines="0" w:line="580" w:lineRule="exact"/>
        <w:ind w:left="0" w:leftChars="0" w:right="0" w:rightChars="0" w:firstLine="1537" w:firstLineChars="530"/>
        <w:rPr>
          <w:rFonts w:hint="eastAsia" w:ascii="仿宋_GB2312" w:hAnsi="仿宋_GB2312" w:eastAsia="仿宋_GB2312" w:cs="仿宋_GB2312"/>
          <w:w w:val="92"/>
        </w:rPr>
      </w:pPr>
      <w:r>
        <w:rPr>
          <w:rFonts w:hint="eastAsia" w:ascii="仿宋_GB2312" w:hAnsi="仿宋_GB2312" w:eastAsia="仿宋_GB2312" w:cs="仿宋_GB2312"/>
          <w:w w:val="9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2"/>
        </w:rPr>
        <w:t>推荐表</w:t>
      </w:r>
    </w:p>
    <w:p>
      <w:pPr>
        <w:pStyle w:val="2"/>
        <w:spacing w:line="580" w:lineRule="exact"/>
        <w:ind w:firstLine="632"/>
        <w:rPr>
          <w:rFonts w:hint="eastAsia" w:hAnsi="仿宋_GB2312" w:cs="仿宋_GB2312"/>
        </w:rPr>
      </w:pPr>
    </w:p>
    <w:p>
      <w:pPr>
        <w:pStyle w:val="2"/>
        <w:spacing w:line="580" w:lineRule="exact"/>
        <w:ind w:firstLine="632"/>
        <w:rPr>
          <w:rFonts w:hint="eastAsia" w:hAnsi="仿宋_GB2312" w:cs="仿宋_GB2312"/>
        </w:rPr>
      </w:pPr>
    </w:p>
    <w:tbl>
      <w:tblPr>
        <w:tblStyle w:val="10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eastAsia" w:hAnsi="仿宋_GB2312" w:cs="仿宋_GB2312"/>
                <w:vertAlign w:val="baseline"/>
              </w:rPr>
            </w:pPr>
            <w:r>
              <w:rPr>
                <w:rFonts w:hint="default" w:hAnsi="仿宋_GB2312" w:cs="仿宋_GB2312"/>
                <w:lang w:eastAsia="zh-CN"/>
              </w:rPr>
              <w:t>山东</w:t>
            </w:r>
            <w:r>
              <w:rPr>
                <w:rFonts w:hint="eastAsia" w:hAnsi="仿宋_GB2312" w:cs="仿宋_GB2312"/>
              </w:rPr>
              <w:t>省人力资源</w:t>
            </w:r>
            <w:r>
              <w:rPr>
                <w:rFonts w:hint="default" w:hAnsi="仿宋_GB2312" w:cs="仿宋_GB2312"/>
              </w:rPr>
              <w:t>和</w:t>
            </w:r>
            <w:r>
              <w:rPr>
                <w:rFonts w:hint="eastAsia" w:hAnsi="仿宋_GB2312" w:cs="仿宋_GB2312"/>
              </w:rPr>
              <w:t>社会保障厅</w:t>
            </w:r>
          </w:p>
        </w:tc>
        <w:tc>
          <w:tcPr>
            <w:tcW w:w="4530" w:type="dxa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eastAsia" w:hAnsi="仿宋_GB2312" w:cs="仿宋_GB2312"/>
                <w:vertAlign w:val="baseline"/>
              </w:rPr>
            </w:pPr>
            <w:r>
              <w:rPr>
                <w:rFonts w:hint="default" w:hAnsi="仿宋_GB2312" w:cs="仿宋_GB2312"/>
                <w:lang w:eastAsia="zh-CN"/>
              </w:rPr>
              <w:t>山东</w:t>
            </w:r>
            <w:r>
              <w:rPr>
                <w:rFonts w:hint="eastAsia" w:hAnsi="仿宋_GB2312" w:cs="仿宋_GB2312"/>
                <w:lang w:val="en-US" w:eastAsia="zh-CN"/>
              </w:rPr>
              <w:t>省总工会</w:t>
            </w:r>
          </w:p>
        </w:tc>
      </w:tr>
    </w:tbl>
    <w:p>
      <w:pPr>
        <w:pStyle w:val="2"/>
        <w:spacing w:line="580" w:lineRule="exact"/>
        <w:ind w:firstLine="632"/>
        <w:rPr>
          <w:rFonts w:hint="eastAsia" w:hAnsi="仿宋_GB2312" w:cs="仿宋_GB2312"/>
        </w:rPr>
      </w:pPr>
      <w:r>
        <w:rPr>
          <w:rFonts w:hint="default" w:hAnsi="仿宋_GB2312" w:cs="仿宋_GB2312"/>
        </w:rPr>
        <w:t xml:space="preserve">                             </w:t>
      </w:r>
      <w:r>
        <w:rPr>
          <w:rFonts w:hint="eastAsia" w:hAnsi="仿宋_GB2312" w:cs="仿宋_GB2312"/>
          <w:lang w:val="en-US" w:eastAsia="zh-CN"/>
        </w:rPr>
        <w:t xml:space="preserve"> </w:t>
      </w:r>
      <w:r>
        <w:rPr>
          <w:rFonts w:hint="default" w:hAnsi="仿宋_GB2312" w:cs="仿宋_GB2312"/>
        </w:rPr>
        <w:t xml:space="preserve"> </w:t>
      </w:r>
      <w:r>
        <w:rPr>
          <w:rFonts w:hint="eastAsia" w:hAnsi="仿宋_GB2312" w:cs="仿宋_GB2312"/>
        </w:rPr>
        <w:t>202</w:t>
      </w:r>
      <w:r>
        <w:rPr>
          <w:rFonts w:hint="eastAsia" w:hAnsi="仿宋_GB2312" w:cs="仿宋_GB2312"/>
          <w:lang w:val="en-US" w:eastAsia="zh-CN"/>
        </w:rPr>
        <w:t>2</w:t>
      </w:r>
      <w:r>
        <w:rPr>
          <w:rFonts w:hint="eastAsia"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>8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>12</w:t>
      </w:r>
      <w:r>
        <w:rPr>
          <w:rFonts w:hint="eastAsia" w:hAnsi="仿宋_GB2312" w:cs="仿宋_GB2312"/>
        </w:rPr>
        <w:t>日</w:t>
      </w:r>
    </w:p>
    <w:p>
      <w:pPr>
        <w:pStyle w:val="2"/>
        <w:spacing w:line="580" w:lineRule="exact"/>
        <w:ind w:firstLine="632"/>
        <w:rPr>
          <w:rFonts w:hint="eastAsia" w:hAnsi="仿宋_GB2312" w:cs="仿宋_GB2312"/>
        </w:rPr>
      </w:pPr>
    </w:p>
    <w:p>
      <w:pPr>
        <w:pStyle w:val="2"/>
        <w:spacing w:line="580" w:lineRule="exact"/>
        <w:ind w:firstLine="632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（此件主动公开）</w:t>
      </w:r>
    </w:p>
    <w:p>
      <w:pPr>
        <w:pStyle w:val="2"/>
        <w:spacing w:line="580" w:lineRule="exact"/>
        <w:ind w:firstLine="632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（联系单位：省人力资源社会保障厅职业能力建设处）</w:t>
      </w:r>
    </w:p>
    <w:p>
      <w:pPr>
        <w:widowControl w:val="0"/>
        <w:spacing w:beforeLines="0" w:afterLines="0" w:line="550" w:lineRule="exact"/>
      </w:pPr>
      <w:r>
        <w:rPr>
          <w:rFonts w:ascii="黑体" w:hAnsi="黑体" w:eastAsia="黑体" w:cs="黑体"/>
        </w:rPr>
        <w:br w:type="page"/>
      </w: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</w:rPr>
        <w:t>1</w:t>
      </w:r>
    </w:p>
    <w:p>
      <w:pPr>
        <w:widowControl w:val="0"/>
        <w:snapToGrid w:val="0"/>
        <w:spacing w:beforeLines="0" w:afterLines="0" w:line="55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snapToGrid w:val="0"/>
        <w:spacing w:beforeLines="0" w:afterLines="0" w:line="55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全国工业设计职业技能大赛山东省</w:t>
      </w:r>
    </w:p>
    <w:p>
      <w:pPr>
        <w:widowControl w:val="0"/>
        <w:snapToGrid w:val="0"/>
        <w:spacing w:beforeLines="0" w:afterLines="0" w:line="55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选拔赛组委会名单</w:t>
      </w:r>
    </w:p>
    <w:p>
      <w:pPr>
        <w:spacing w:beforeLines="0" w:afterLines="0" w:line="550" w:lineRule="exact"/>
        <w:ind w:right="0" w:rightChars="0"/>
        <w:rPr>
          <w:rFonts w:hint="eastAsia" w:ascii="黑体" w:hAnsi="黑体" w:eastAsia="黑体" w:cs="黑体"/>
          <w:bCs/>
        </w:rPr>
      </w:pP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一、主  任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侯复东</w:t>
      </w:r>
      <w:r>
        <w:rPr>
          <w:rFonts w:hint="eastAsia" w:ascii="仿宋_GB2312" w:hAnsi="仿宋_GB2312" w:eastAsia="仿宋_GB2312" w:cs="仿宋_GB2312"/>
        </w:rPr>
        <w:t xml:space="preserve">  省人力资源社会保障厅党组成员、副厅长</w:t>
      </w:r>
      <w:r>
        <w:rPr>
          <w:rFonts w:hint="eastAsia" w:ascii="仿宋_GB2312" w:hAnsi="仿宋_GB2312" w:eastAsia="仿宋_GB2312" w:cs="仿宋_GB2312"/>
          <w:lang w:eastAsia="zh-CN"/>
        </w:rPr>
        <w:t>、一级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lang w:eastAsia="zh-CN"/>
        </w:rPr>
        <w:t>巡视员</w:t>
      </w:r>
    </w:p>
    <w:p>
      <w:pPr>
        <w:pStyle w:val="2"/>
        <w:autoSpaceDE w:val="0"/>
        <w:autoSpaceDN w:val="0"/>
        <w:adjustRightInd w:val="0"/>
        <w:snapToGrid w:val="0"/>
        <w:spacing w:beforeLines="0" w:afterLines="0" w:line="550" w:lineRule="exact"/>
        <w:ind w:firstLine="632"/>
        <w:rPr>
          <w:rFonts w:hint="default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魏  勇  </w:t>
      </w:r>
      <w:r>
        <w:rPr>
          <w:rFonts w:hint="eastAsia" w:ascii="仿宋_GB2312" w:hAnsi="仿宋_GB2312" w:eastAsia="仿宋_GB2312" w:cs="仿宋_GB2312"/>
          <w:w w:val="95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hAnsi="仿宋_GB2312" w:cs="仿宋_GB2312"/>
          <w:w w:val="95"/>
          <w:kern w:val="2"/>
          <w:sz w:val="32"/>
          <w:szCs w:val="32"/>
          <w:lang w:val="en-US" w:eastAsia="zh-CN" w:bidi="ar-SA"/>
        </w:rPr>
        <w:t>总</w:t>
      </w:r>
      <w:r>
        <w:rPr>
          <w:rFonts w:hint="eastAsia" w:ascii="仿宋_GB2312" w:hAnsi="仿宋_GB2312" w:eastAsia="仿宋_GB2312" w:cs="仿宋_GB2312"/>
          <w:w w:val="95"/>
          <w:kern w:val="2"/>
          <w:sz w:val="32"/>
          <w:szCs w:val="32"/>
          <w:lang w:val="en-US" w:eastAsia="zh-CN" w:bidi="ar-SA"/>
        </w:rPr>
        <w:t>工会</w:t>
      </w:r>
      <w:r>
        <w:rPr>
          <w:rFonts w:hint="eastAsia" w:hAnsi="仿宋_GB2312" w:cs="仿宋_GB2312"/>
          <w:w w:val="95"/>
          <w:kern w:val="2"/>
          <w:sz w:val="32"/>
          <w:szCs w:val="32"/>
          <w:lang w:val="en-US" w:eastAsia="zh-CN" w:bidi="ar-SA"/>
        </w:rPr>
        <w:t>党组副书记、副主席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二、副主任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张</w:t>
      </w: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ascii="仿宋_GB2312" w:hAnsi="仿宋_GB2312" w:eastAsia="仿宋_GB2312" w:cs="仿宋_GB2312"/>
        </w:rPr>
        <w:t>龙</w:t>
      </w:r>
      <w:r>
        <w:rPr>
          <w:rFonts w:hint="eastAsia" w:ascii="仿宋_GB2312" w:hAnsi="仿宋_GB2312" w:eastAsia="仿宋_GB2312" w:cs="仿宋_GB2312"/>
        </w:rPr>
        <w:t xml:space="preserve">  省人力资源社会保障厅职业能力建设处处长、一级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</w:rPr>
        <w:t>调研员</w:t>
      </w:r>
    </w:p>
    <w:p>
      <w:pPr>
        <w:pStyle w:val="2"/>
        <w:autoSpaceDE w:val="0"/>
        <w:autoSpaceDN w:val="0"/>
        <w:adjustRightInd w:val="0"/>
        <w:snapToGrid w:val="0"/>
        <w:spacing w:beforeLines="0" w:afterLines="0" w:line="550" w:lineRule="exact"/>
        <w:ind w:firstLine="632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hAnsi="仿宋_GB2312" w:cs="仿宋_GB2312"/>
          <w:w w:val="95"/>
          <w:kern w:val="2"/>
          <w:sz w:val="32"/>
          <w:szCs w:val="32"/>
          <w:lang w:val="en-US" w:eastAsia="zh-CN" w:bidi="ar-SA"/>
        </w:rPr>
        <w:t>总</w:t>
      </w:r>
      <w:r>
        <w:rPr>
          <w:rFonts w:hint="eastAsia" w:ascii="仿宋_GB2312" w:hAnsi="仿宋_GB2312" w:eastAsia="仿宋_GB2312" w:cs="仿宋_GB2312"/>
          <w:w w:val="95"/>
          <w:kern w:val="2"/>
          <w:sz w:val="32"/>
          <w:szCs w:val="32"/>
          <w:lang w:val="en-US" w:eastAsia="zh-CN" w:bidi="ar-SA"/>
        </w:rPr>
        <w:t>工会</w:t>
      </w:r>
      <w:r>
        <w:rPr>
          <w:rFonts w:hint="eastAsia" w:hAnsi="仿宋_GB2312" w:cs="仿宋_GB2312"/>
          <w:w w:val="95"/>
          <w:kern w:val="2"/>
          <w:sz w:val="32"/>
          <w:szCs w:val="32"/>
          <w:lang w:val="en-US" w:eastAsia="zh-CN" w:bidi="ar-SA"/>
        </w:rPr>
        <w:t>生产保护部部长、一级调研员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left="0" w:leftChars="0" w:right="0" w:rightChars="0" w:firstLine="632" w:firstLineChars="200"/>
        <w:rPr>
          <w:rFonts w:hint="eastAsia" w:ascii="仿宋_GB2312" w:hAnsi="仿宋_GB2312" w:eastAsia="仿宋_GB2312" w:cs="仿宋_GB2312"/>
          <w:w w:val="95"/>
        </w:rPr>
      </w:pPr>
      <w:r>
        <w:rPr>
          <w:rFonts w:hint="eastAsia" w:ascii="仿宋_GB2312" w:hAnsi="仿宋_GB2312" w:eastAsia="仿宋_GB2312" w:cs="仿宋_GB2312"/>
          <w:lang w:eastAsia="zh-CN"/>
        </w:rPr>
        <w:t>张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eastAsia="zh-CN"/>
        </w:rPr>
        <w:t>菁</w:t>
      </w: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w w:val="95"/>
        </w:rPr>
        <w:t>省公共就业和人才服务中心技能人才评价管理服务处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left="0" w:leftChars="0" w:right="0" w:rightChars="0" w:firstLine="60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w w:val="95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</w:rPr>
        <w:t>处长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张丽芳  </w:t>
      </w:r>
      <w:r>
        <w:rPr>
          <w:rFonts w:hint="eastAsia" w:ascii="仿宋_GB2312" w:hAnsi="仿宋_GB2312" w:eastAsia="仿宋_GB2312" w:cs="仿宋_GB2312"/>
          <w:w w:val="100"/>
        </w:rPr>
        <w:t>山东劳动职业技术学院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党委委员、宣传部部长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郝风伦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山东交通技师学院党委委员、副院长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王玉环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淄博市技师学院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党委委员、副院长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王志敏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济宁市技师学院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党委委员、副院长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亓文诺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山东昌乐技师学院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党组书记、院长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三、委  员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left="0" w:leftChars="0" w:right="0" w:rightChars="0" w:firstLine="632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王兆伟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w w:val="100"/>
        </w:rPr>
        <w:t>省人力资源社会保障厅职业能力建设处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</w:rPr>
        <w:t>处长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left="0" w:leftChars="0" w:right="0" w:rightChars="0" w:firstLine="632" w:firstLineChars="200"/>
        <w:rPr>
          <w:rFonts w:ascii="仿宋_GB2312" w:hAnsi="仿宋_GB2312" w:eastAsia="仿宋_GB2312" w:cs="仿宋_GB2312"/>
          <w:w w:val="100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w w:val="100"/>
        </w:rPr>
        <w:t>级调研员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distribute"/>
        <w:rPr>
          <w:rFonts w:hint="eastAsia" w:ascii="仿宋_GB2312" w:hAnsi="仿宋_GB2312" w:eastAsia="仿宋_GB2312" w:cs="仿宋_GB2312"/>
          <w:spacing w:val="-17"/>
          <w:w w:val="100"/>
        </w:rPr>
      </w:pPr>
      <w:r>
        <w:rPr>
          <w:rFonts w:hint="eastAsia" w:ascii="仿宋_GB2312" w:hAnsi="仿宋_GB2312" w:eastAsia="仿宋_GB2312" w:cs="仿宋_GB2312"/>
          <w:lang w:eastAsia="zh-CN"/>
        </w:rPr>
        <w:t>丁文花</w:t>
      </w: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省</w:t>
      </w:r>
      <w:r>
        <w:rPr>
          <w:rFonts w:hint="eastAsia" w:ascii="仿宋_GB2312" w:hAnsi="仿宋_GB2312" w:eastAsia="仿宋_GB2312" w:cs="仿宋_GB2312"/>
          <w:spacing w:val="-17"/>
          <w:w w:val="100"/>
        </w:rPr>
        <w:t>公共就业和人才服务中心技能人才评价管理服务处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</w:rPr>
        <w:t>副处长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赵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烽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山东劳动职业技术学院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教务处处长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鲁  明  </w:t>
      </w:r>
      <w:r>
        <w:rPr>
          <w:rFonts w:hint="eastAsia" w:ascii="仿宋_GB2312" w:hAnsi="仿宋_GB2312" w:eastAsia="仿宋_GB2312" w:cs="仿宋_GB2312"/>
          <w:w w:val="100"/>
        </w:rPr>
        <w:t>山东交通技师学院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教务处处长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胡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勇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淄博市技师学院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现代实训中心主任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李忠宏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济宁市技师学院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教务处处长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lang w:eastAsia="zh-CN"/>
        </w:rPr>
        <w:t>丁玉香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</w:rPr>
        <w:t>山东昌乐技师学院</w:t>
      </w:r>
      <w:r>
        <w:rPr>
          <w:rFonts w:hint="eastAsia" w:ascii="仿宋_GB2312" w:hAnsi="仿宋_GB2312" w:eastAsia="仿宋_GB2312" w:cs="仿宋_GB2312"/>
          <w:w w:val="100"/>
          <w:lang w:eastAsia="zh-CN"/>
        </w:rPr>
        <w:t>副院长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四、办公室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主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任：张  龙（兼）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副主任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王兆伟</w:t>
      </w:r>
      <w:r>
        <w:rPr>
          <w:rFonts w:hint="eastAsia" w:ascii="仿宋_GB2312" w:hAnsi="仿宋_GB2312" w:eastAsia="仿宋_GB2312" w:cs="仿宋_GB2312"/>
        </w:rPr>
        <w:t xml:space="preserve">（兼） 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jc w:val="left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ascii="仿宋_GB2312" w:hAnsi="仿宋_GB2312" w:eastAsia="仿宋_GB2312" w:cs="仿宋_GB2312"/>
        </w:rPr>
        <w:t>成</w:t>
      </w: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ascii="仿宋_GB2312" w:hAnsi="仿宋_GB2312" w:eastAsia="仿宋_GB2312" w:cs="仿宋_GB2312"/>
        </w:rPr>
        <w:t>员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hint="eastAsia" w:ascii="仿宋_GB2312" w:hAnsi="仿宋_GB2312" w:eastAsia="仿宋_GB2312" w:cs="仿宋_GB2312"/>
          <w:lang w:eastAsia="zh-CN"/>
        </w:rPr>
        <w:t>谷宝莲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甄文波 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>刘兴旺</w:t>
      </w:r>
      <w:r>
        <w:rPr>
          <w:rFonts w:hint="eastAsia" w:ascii="仿宋_GB2312" w:hAnsi="仿宋_GB2312" w:eastAsia="仿宋_GB2312" w:cs="仿宋_GB2312"/>
          <w:color w:val="FF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郭常勇</w:t>
      </w:r>
      <w:r>
        <w:rPr>
          <w:rFonts w:hint="default" w:ascii="仿宋_GB2312" w:hAnsi="仿宋_GB2312" w:eastAsia="仿宋_GB2312" w:cs="仿宋_GB231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伊桂芬</w:t>
      </w:r>
      <w:r>
        <w:rPr>
          <w:rFonts w:hint="default" w:ascii="仿宋_GB2312" w:hAnsi="仿宋_GB2312" w:eastAsia="仿宋_GB2312" w:cs="仿宋_GB231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lang w:eastAsia="zh-CN"/>
        </w:rPr>
        <w:t>孟令明</w:t>
      </w:r>
    </w:p>
    <w:p>
      <w:pPr>
        <w:autoSpaceDE w:val="0"/>
        <w:autoSpaceDN w:val="0"/>
        <w:adjustRightInd w:val="0"/>
        <w:snapToGrid w:val="0"/>
        <w:spacing w:beforeLines="0" w:afterLines="0" w:line="550" w:lineRule="exact"/>
        <w:ind w:right="0" w:rightChars="0" w:firstLine="632" w:firstLineChars="200"/>
        <w:rPr>
          <w:rFonts w:hint="eastAsia" w:ascii="黑体" w:hAnsi="黑体" w:eastAsia="黑体" w:cs="黑体"/>
        </w:rPr>
      </w:pPr>
      <w:r>
        <w:rPr>
          <w:rFonts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全国工业设计职业技能大赛山东省选拔赛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选手报名表</w:t>
      </w:r>
    </w:p>
    <w:tbl>
      <w:tblPr>
        <w:tblStyle w:val="9"/>
        <w:tblW w:w="94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860"/>
        <w:gridCol w:w="715"/>
        <w:gridCol w:w="921"/>
        <w:gridCol w:w="381"/>
        <w:gridCol w:w="1286"/>
        <w:gridCol w:w="2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职业（工种）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516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工作/就读单位</w:t>
            </w:r>
          </w:p>
        </w:tc>
        <w:tc>
          <w:tcPr>
            <w:tcW w:w="516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38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编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参赛项目</w:t>
            </w:r>
          </w:p>
        </w:tc>
        <w:tc>
          <w:tcPr>
            <w:tcW w:w="38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参赛组别</w:t>
            </w:r>
          </w:p>
        </w:tc>
        <w:tc>
          <w:tcPr>
            <w:tcW w:w="23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指导老师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服装信息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□165  □170  □175  □180  □185  其他：_________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pStyle w:val="2"/>
              <w:ind w:firstLine="47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ind w:firstLine="472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公章：</w:t>
            </w:r>
          </w:p>
          <w:p>
            <w:pPr>
              <w:ind w:firstLine="2360" w:firstLineChars="10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注</w:t>
            </w:r>
          </w:p>
        </w:tc>
        <w:tc>
          <w:tcPr>
            <w:tcW w:w="75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2360" w:firstLineChars="10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814" w:left="1531" w:header="851" w:footer="1587" w:gutter="0"/>
          <w:pgNumType w:fmt="decimal"/>
          <w:cols w:space="0" w:num="1"/>
          <w:titlePg/>
          <w:rtlGutter w:val="0"/>
          <w:docGrid w:type="linesAndChars" w:linePitch="587" w:charSpace="-849"/>
        </w:sectPr>
      </w:pPr>
    </w:p>
    <w:p>
      <w:pPr>
        <w:widowControl/>
        <w:textAlignment w:val="top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widowControl/>
        <w:spacing w:after="120"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</w:p>
    <w:p>
      <w:pPr>
        <w:widowControl/>
        <w:spacing w:after="120" w:afterLines="50"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全国工业设计职业技能大赛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山东省选拔赛报名汇总表</w:t>
      </w:r>
    </w:p>
    <w:p>
      <w:pPr>
        <w:widowControl/>
        <w:spacing w:line="4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代表队（市/省属单位）：（盖章）                     </w:t>
      </w:r>
    </w:p>
    <w:tbl>
      <w:tblPr>
        <w:tblStyle w:val="9"/>
        <w:tblW w:w="151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91"/>
        <w:gridCol w:w="1781"/>
        <w:gridCol w:w="1547"/>
        <w:gridCol w:w="1755"/>
        <w:gridCol w:w="2744"/>
        <w:gridCol w:w="810"/>
        <w:gridCol w:w="1692"/>
        <w:gridCol w:w="1270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6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参赛项目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参赛组别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服装尺寸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人员类别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（选手/教练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/裁判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请注明选手和教练对应关系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  <w:sz w:val="28"/>
          <w:szCs w:val="28"/>
        </w:rPr>
        <w:t xml:space="preserve">领队：                       联系电话：                  邮箱：  </w:t>
      </w: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  <w:sectPr>
          <w:footerReference r:id="rId6" w:type="default"/>
          <w:pgSz w:w="16838" w:h="11906" w:orient="landscape"/>
          <w:pgMar w:top="1531" w:right="1361" w:bottom="1531" w:left="1361" w:header="851" w:footer="1304" w:gutter="0"/>
          <w:pgNumType w:fmt="decimal"/>
          <w:cols w:space="720" w:num="1"/>
          <w:docGrid w:linePitch="312" w:charSpace="0"/>
        </w:sectPr>
      </w:pPr>
    </w:p>
    <w:p>
      <w:pPr>
        <w:widowControl/>
        <w:textAlignment w:val="top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tbl>
      <w:tblPr>
        <w:tblStyle w:val="9"/>
        <w:tblpPr w:leftFromText="180" w:rightFromText="180" w:vertAnchor="text" w:horzAnchor="page" w:tblpX="1367" w:tblpY="1232"/>
        <w:tblOverlap w:val="never"/>
        <w:tblW w:w="93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724"/>
        <w:gridCol w:w="903"/>
        <w:gridCol w:w="3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793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</w:t>
            </w:r>
          </w:p>
        </w:tc>
        <w:tc>
          <w:tcPr>
            <w:tcW w:w="272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3938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3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3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3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职称/技能等级</w:t>
            </w: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3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75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单位属性</w:t>
            </w:r>
          </w:p>
        </w:tc>
        <w:tc>
          <w:tcPr>
            <w:tcW w:w="75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□技工院校     □职业院校       □行业     □企业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服装</w:t>
            </w:r>
          </w:p>
        </w:tc>
        <w:tc>
          <w:tcPr>
            <w:tcW w:w="7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□165  □170  □175  □180  □185  其他：_________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3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75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擅</w:t>
            </w:r>
            <w:r>
              <w:rPr>
                <w:rFonts w:hint="eastAsia" w:ascii="宋体" w:hAnsi="宋体" w:cs="宋体"/>
                <w:sz w:val="24"/>
                <w:szCs w:val="24"/>
              </w:rPr>
              <w:t>长领域和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专业技术方向</w:t>
            </w:r>
          </w:p>
        </w:tc>
        <w:tc>
          <w:tcPr>
            <w:tcW w:w="75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1793" w:type="dxa"/>
            <w:vAlign w:val="center"/>
          </w:tcPr>
          <w:p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参加技能竞赛</w:t>
            </w:r>
          </w:p>
          <w:p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及执裁情况</w:t>
            </w:r>
          </w:p>
        </w:tc>
        <w:tc>
          <w:tcPr>
            <w:tcW w:w="7565" w:type="dxa"/>
            <w:gridSpan w:val="3"/>
            <w:vAlign w:val="center"/>
          </w:tcPr>
          <w:p>
            <w:pPr>
              <w:pStyle w:val="15"/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793" w:type="dxa"/>
            <w:tcBorders>
              <w:bottom w:val="single" w:color="auto" w:sz="8" w:space="0"/>
            </w:tcBorders>
            <w:vAlign w:val="center"/>
          </w:tcPr>
          <w:p>
            <w:pPr>
              <w:pStyle w:val="15"/>
              <w:widowControl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推荐单位意见</w:t>
            </w:r>
          </w:p>
        </w:tc>
        <w:tc>
          <w:tcPr>
            <w:tcW w:w="7565" w:type="dxa"/>
            <w:gridSpan w:val="3"/>
            <w:tcBorders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（盖章）：</w:t>
            </w:r>
          </w:p>
          <w:p>
            <w:pPr>
              <w:pStyle w:val="15"/>
              <w:widowControl w:val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>
      <w:pPr>
        <w:widowControl/>
        <w:spacing w:before="0" w:beforeLines="0"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全国工业设计职业技能大赛山东省选拔赛</w:t>
      </w:r>
    </w:p>
    <w:p>
      <w:pPr>
        <w:widowControl/>
        <w:spacing w:before="0" w:beforeLines="0"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裁判员推荐表</w:t>
      </w:r>
    </w:p>
    <w:p>
      <w:pPr>
        <w:pStyle w:val="2"/>
        <w:ind w:firstLine="632"/>
        <w:rPr>
          <w:rFonts w:hint="eastAsia"/>
        </w:rPr>
      </w:pPr>
    </w:p>
    <w:sectPr>
      <w:pgSz w:w="11906" w:h="16838"/>
      <w:pgMar w:top="2098" w:right="1531" w:bottom="1814" w:left="1531" w:header="851" w:footer="1588" w:gutter="0"/>
      <w:pgNumType w:fmt="decimal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rPr>
        <w:rFonts w:hint="eastAsia" w:ascii="宋体" w:hAnsi="宋体"/>
        <w:color w:val="000000"/>
        <w:sz w:val="28"/>
        <w:szCs w:val="28"/>
        <w:lang w:bidi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983100"/>
    <w:rsid w:val="0000202D"/>
    <w:rsid w:val="00025DCA"/>
    <w:rsid w:val="000C78F2"/>
    <w:rsid w:val="00156006"/>
    <w:rsid w:val="00181204"/>
    <w:rsid w:val="001C0E63"/>
    <w:rsid w:val="001F5733"/>
    <w:rsid w:val="00225DFD"/>
    <w:rsid w:val="0027799B"/>
    <w:rsid w:val="00293538"/>
    <w:rsid w:val="003503D3"/>
    <w:rsid w:val="00367BA5"/>
    <w:rsid w:val="00397611"/>
    <w:rsid w:val="00475A43"/>
    <w:rsid w:val="004835D0"/>
    <w:rsid w:val="004D13FA"/>
    <w:rsid w:val="004E3ECB"/>
    <w:rsid w:val="005413B8"/>
    <w:rsid w:val="00600FF3"/>
    <w:rsid w:val="00691713"/>
    <w:rsid w:val="006A380F"/>
    <w:rsid w:val="00754B20"/>
    <w:rsid w:val="00774608"/>
    <w:rsid w:val="007D72FA"/>
    <w:rsid w:val="008025AD"/>
    <w:rsid w:val="00863E68"/>
    <w:rsid w:val="008B5559"/>
    <w:rsid w:val="008C7911"/>
    <w:rsid w:val="008E1A51"/>
    <w:rsid w:val="008E5372"/>
    <w:rsid w:val="00927D33"/>
    <w:rsid w:val="009309E6"/>
    <w:rsid w:val="00983100"/>
    <w:rsid w:val="009A6505"/>
    <w:rsid w:val="00B461DE"/>
    <w:rsid w:val="00B506CB"/>
    <w:rsid w:val="00B648EC"/>
    <w:rsid w:val="00BB7BC5"/>
    <w:rsid w:val="00BC475B"/>
    <w:rsid w:val="00BC49BE"/>
    <w:rsid w:val="00C0134B"/>
    <w:rsid w:val="00C063E0"/>
    <w:rsid w:val="00C32D57"/>
    <w:rsid w:val="00C94A84"/>
    <w:rsid w:val="00D01604"/>
    <w:rsid w:val="00D92065"/>
    <w:rsid w:val="00DC508F"/>
    <w:rsid w:val="00DD11E6"/>
    <w:rsid w:val="00DE29FB"/>
    <w:rsid w:val="00DE7A11"/>
    <w:rsid w:val="00DF576E"/>
    <w:rsid w:val="00E058E3"/>
    <w:rsid w:val="00E5728C"/>
    <w:rsid w:val="00E63979"/>
    <w:rsid w:val="00E85376"/>
    <w:rsid w:val="00F15131"/>
    <w:rsid w:val="00F53BBE"/>
    <w:rsid w:val="00F61965"/>
    <w:rsid w:val="00FA580B"/>
    <w:rsid w:val="01A47C10"/>
    <w:rsid w:val="02821CC9"/>
    <w:rsid w:val="036F25D2"/>
    <w:rsid w:val="03717E1B"/>
    <w:rsid w:val="03A336B4"/>
    <w:rsid w:val="03FD3FD9"/>
    <w:rsid w:val="043C4B4C"/>
    <w:rsid w:val="051A7F42"/>
    <w:rsid w:val="05272378"/>
    <w:rsid w:val="053C6E23"/>
    <w:rsid w:val="05950F20"/>
    <w:rsid w:val="05D9529D"/>
    <w:rsid w:val="060548DC"/>
    <w:rsid w:val="0632267D"/>
    <w:rsid w:val="06461503"/>
    <w:rsid w:val="06C600B0"/>
    <w:rsid w:val="07FA1802"/>
    <w:rsid w:val="080E104A"/>
    <w:rsid w:val="08E46816"/>
    <w:rsid w:val="0955087B"/>
    <w:rsid w:val="0A9C7223"/>
    <w:rsid w:val="0B234FCD"/>
    <w:rsid w:val="0D04206A"/>
    <w:rsid w:val="0D94534B"/>
    <w:rsid w:val="0DFA3820"/>
    <w:rsid w:val="0FD10866"/>
    <w:rsid w:val="10755E46"/>
    <w:rsid w:val="10847A67"/>
    <w:rsid w:val="10C50F50"/>
    <w:rsid w:val="11393FC8"/>
    <w:rsid w:val="11656FC1"/>
    <w:rsid w:val="116D4BB5"/>
    <w:rsid w:val="12434447"/>
    <w:rsid w:val="12456BCF"/>
    <w:rsid w:val="124F2876"/>
    <w:rsid w:val="12944ED0"/>
    <w:rsid w:val="12B97842"/>
    <w:rsid w:val="13D27E77"/>
    <w:rsid w:val="14162FB9"/>
    <w:rsid w:val="146B394F"/>
    <w:rsid w:val="15A8017F"/>
    <w:rsid w:val="16123C5E"/>
    <w:rsid w:val="16580521"/>
    <w:rsid w:val="16DB4758"/>
    <w:rsid w:val="17FFA0B1"/>
    <w:rsid w:val="180050E5"/>
    <w:rsid w:val="182813C1"/>
    <w:rsid w:val="186E7842"/>
    <w:rsid w:val="18BD7503"/>
    <w:rsid w:val="193B0B18"/>
    <w:rsid w:val="195A0F70"/>
    <w:rsid w:val="19B73825"/>
    <w:rsid w:val="19C47BE0"/>
    <w:rsid w:val="1B8B68BF"/>
    <w:rsid w:val="1B8D7908"/>
    <w:rsid w:val="1C333A75"/>
    <w:rsid w:val="1C603290"/>
    <w:rsid w:val="1CEB3084"/>
    <w:rsid w:val="1D1C101A"/>
    <w:rsid w:val="1D466BDF"/>
    <w:rsid w:val="1D510AEC"/>
    <w:rsid w:val="1D910E55"/>
    <w:rsid w:val="1DB07B2F"/>
    <w:rsid w:val="1DB9172B"/>
    <w:rsid w:val="1E3E0AF7"/>
    <w:rsid w:val="1EC9608B"/>
    <w:rsid w:val="1EEC1CFA"/>
    <w:rsid w:val="1F2E1EFD"/>
    <w:rsid w:val="1FCC30E5"/>
    <w:rsid w:val="205D2D7D"/>
    <w:rsid w:val="20A24EA0"/>
    <w:rsid w:val="20D51E7C"/>
    <w:rsid w:val="215239EE"/>
    <w:rsid w:val="215E63CD"/>
    <w:rsid w:val="21CD1EC1"/>
    <w:rsid w:val="225830D7"/>
    <w:rsid w:val="22662D77"/>
    <w:rsid w:val="22673AEA"/>
    <w:rsid w:val="229C07D1"/>
    <w:rsid w:val="22C945BC"/>
    <w:rsid w:val="23642386"/>
    <w:rsid w:val="23C176CA"/>
    <w:rsid w:val="23C44E7D"/>
    <w:rsid w:val="246F0B72"/>
    <w:rsid w:val="24E4739B"/>
    <w:rsid w:val="24F85145"/>
    <w:rsid w:val="252654EF"/>
    <w:rsid w:val="257253E3"/>
    <w:rsid w:val="26B81AD6"/>
    <w:rsid w:val="26C238B8"/>
    <w:rsid w:val="26D81811"/>
    <w:rsid w:val="2742556C"/>
    <w:rsid w:val="27AB0460"/>
    <w:rsid w:val="27DA61B3"/>
    <w:rsid w:val="27F86026"/>
    <w:rsid w:val="281D0D32"/>
    <w:rsid w:val="28284A6C"/>
    <w:rsid w:val="28A606D7"/>
    <w:rsid w:val="28DB6F93"/>
    <w:rsid w:val="2A914508"/>
    <w:rsid w:val="2AD611C8"/>
    <w:rsid w:val="2B2979BA"/>
    <w:rsid w:val="2B5D4897"/>
    <w:rsid w:val="2C20645E"/>
    <w:rsid w:val="2C4F6CEB"/>
    <w:rsid w:val="2C563AB1"/>
    <w:rsid w:val="2C6421B6"/>
    <w:rsid w:val="2D073A3C"/>
    <w:rsid w:val="2E0D4D51"/>
    <w:rsid w:val="2E812E82"/>
    <w:rsid w:val="2EC5765D"/>
    <w:rsid w:val="2EFF1699"/>
    <w:rsid w:val="30AD0969"/>
    <w:rsid w:val="3105219A"/>
    <w:rsid w:val="311363D6"/>
    <w:rsid w:val="31826B8B"/>
    <w:rsid w:val="324D6E2C"/>
    <w:rsid w:val="32A2538A"/>
    <w:rsid w:val="32B630DA"/>
    <w:rsid w:val="33F22214"/>
    <w:rsid w:val="346A6A5E"/>
    <w:rsid w:val="34846C4A"/>
    <w:rsid w:val="349555D6"/>
    <w:rsid w:val="35174A4C"/>
    <w:rsid w:val="354B55FC"/>
    <w:rsid w:val="36112031"/>
    <w:rsid w:val="3638197F"/>
    <w:rsid w:val="36F77D20"/>
    <w:rsid w:val="37DF357B"/>
    <w:rsid w:val="38534E91"/>
    <w:rsid w:val="388F53ED"/>
    <w:rsid w:val="38F52C91"/>
    <w:rsid w:val="3965765D"/>
    <w:rsid w:val="39D51C55"/>
    <w:rsid w:val="3A4D1C7D"/>
    <w:rsid w:val="3A852C0E"/>
    <w:rsid w:val="3AB87857"/>
    <w:rsid w:val="3ABB438F"/>
    <w:rsid w:val="3AD04DF9"/>
    <w:rsid w:val="3B4F2832"/>
    <w:rsid w:val="3B587BF8"/>
    <w:rsid w:val="3B684E63"/>
    <w:rsid w:val="3BBC79B5"/>
    <w:rsid w:val="3C4A1627"/>
    <w:rsid w:val="3C5E6337"/>
    <w:rsid w:val="3C740CE9"/>
    <w:rsid w:val="3D74565E"/>
    <w:rsid w:val="3D8267A5"/>
    <w:rsid w:val="3DB55403"/>
    <w:rsid w:val="3E33B9EC"/>
    <w:rsid w:val="3E777B3E"/>
    <w:rsid w:val="3EB90A4C"/>
    <w:rsid w:val="3ED223A1"/>
    <w:rsid w:val="3ED23DA4"/>
    <w:rsid w:val="3F3D2888"/>
    <w:rsid w:val="3F3F3410"/>
    <w:rsid w:val="3F550765"/>
    <w:rsid w:val="3F8F49EA"/>
    <w:rsid w:val="3FFABF8F"/>
    <w:rsid w:val="400A2CC9"/>
    <w:rsid w:val="411F3FDE"/>
    <w:rsid w:val="41E647FF"/>
    <w:rsid w:val="41EE0674"/>
    <w:rsid w:val="420B05B0"/>
    <w:rsid w:val="42F760A4"/>
    <w:rsid w:val="42FD1382"/>
    <w:rsid w:val="436600E7"/>
    <w:rsid w:val="437E5912"/>
    <w:rsid w:val="43917846"/>
    <w:rsid w:val="43AB6D64"/>
    <w:rsid w:val="442F008A"/>
    <w:rsid w:val="44715362"/>
    <w:rsid w:val="44A84877"/>
    <w:rsid w:val="46047C7B"/>
    <w:rsid w:val="46784B51"/>
    <w:rsid w:val="46F84564"/>
    <w:rsid w:val="477E6F83"/>
    <w:rsid w:val="47CE6FE7"/>
    <w:rsid w:val="488614D8"/>
    <w:rsid w:val="48924070"/>
    <w:rsid w:val="493760E2"/>
    <w:rsid w:val="49710D57"/>
    <w:rsid w:val="49D831B4"/>
    <w:rsid w:val="49EB552C"/>
    <w:rsid w:val="49F87D81"/>
    <w:rsid w:val="4A543285"/>
    <w:rsid w:val="4A853335"/>
    <w:rsid w:val="4ADA526B"/>
    <w:rsid w:val="4B6F699C"/>
    <w:rsid w:val="4B7F51DC"/>
    <w:rsid w:val="4C2A79FD"/>
    <w:rsid w:val="4C91019B"/>
    <w:rsid w:val="4CDC673E"/>
    <w:rsid w:val="4D02117A"/>
    <w:rsid w:val="4D803EAF"/>
    <w:rsid w:val="4DAD46A0"/>
    <w:rsid w:val="4DF56276"/>
    <w:rsid w:val="4E251661"/>
    <w:rsid w:val="4ECE618E"/>
    <w:rsid w:val="4EDF1499"/>
    <w:rsid w:val="4EFD80F2"/>
    <w:rsid w:val="4F616054"/>
    <w:rsid w:val="4F9F56EA"/>
    <w:rsid w:val="4FDB96D3"/>
    <w:rsid w:val="500732F8"/>
    <w:rsid w:val="503C30E8"/>
    <w:rsid w:val="504F3BB1"/>
    <w:rsid w:val="508C36F6"/>
    <w:rsid w:val="50BA406D"/>
    <w:rsid w:val="525715ED"/>
    <w:rsid w:val="533547F3"/>
    <w:rsid w:val="53600C33"/>
    <w:rsid w:val="53D728C4"/>
    <w:rsid w:val="541778BA"/>
    <w:rsid w:val="547D7675"/>
    <w:rsid w:val="54871187"/>
    <w:rsid w:val="54E63F67"/>
    <w:rsid w:val="555023AA"/>
    <w:rsid w:val="55E32046"/>
    <w:rsid w:val="561917EF"/>
    <w:rsid w:val="56276B32"/>
    <w:rsid w:val="56753126"/>
    <w:rsid w:val="56C65FCD"/>
    <w:rsid w:val="5779030E"/>
    <w:rsid w:val="57956DD0"/>
    <w:rsid w:val="57F77EF0"/>
    <w:rsid w:val="582258C1"/>
    <w:rsid w:val="58372177"/>
    <w:rsid w:val="588B62DF"/>
    <w:rsid w:val="59547B57"/>
    <w:rsid w:val="59793063"/>
    <w:rsid w:val="5A401030"/>
    <w:rsid w:val="5A43778D"/>
    <w:rsid w:val="5AA11006"/>
    <w:rsid w:val="5AEF7DA3"/>
    <w:rsid w:val="5B133CD9"/>
    <w:rsid w:val="5B52239D"/>
    <w:rsid w:val="5BC6578A"/>
    <w:rsid w:val="5C6D202B"/>
    <w:rsid w:val="5C7B5BD9"/>
    <w:rsid w:val="5CCE0A29"/>
    <w:rsid w:val="5D6679E7"/>
    <w:rsid w:val="5D687639"/>
    <w:rsid w:val="5DE43320"/>
    <w:rsid w:val="5E0337C7"/>
    <w:rsid w:val="5EDC3AB1"/>
    <w:rsid w:val="5F5C67D9"/>
    <w:rsid w:val="60775E99"/>
    <w:rsid w:val="60AC6467"/>
    <w:rsid w:val="613867B9"/>
    <w:rsid w:val="61E35CEB"/>
    <w:rsid w:val="623C0F4D"/>
    <w:rsid w:val="625C4F4C"/>
    <w:rsid w:val="62B7431F"/>
    <w:rsid w:val="62D52C23"/>
    <w:rsid w:val="635F4A12"/>
    <w:rsid w:val="638F4DC5"/>
    <w:rsid w:val="640D0F5F"/>
    <w:rsid w:val="645D6FEF"/>
    <w:rsid w:val="64CC4B95"/>
    <w:rsid w:val="652643A0"/>
    <w:rsid w:val="653B3563"/>
    <w:rsid w:val="65687362"/>
    <w:rsid w:val="65F03D28"/>
    <w:rsid w:val="66275A55"/>
    <w:rsid w:val="6652404E"/>
    <w:rsid w:val="66B74A29"/>
    <w:rsid w:val="66CC37F1"/>
    <w:rsid w:val="68363918"/>
    <w:rsid w:val="683D6F21"/>
    <w:rsid w:val="68924E3B"/>
    <w:rsid w:val="69206C50"/>
    <w:rsid w:val="694E57D1"/>
    <w:rsid w:val="6A6509F4"/>
    <w:rsid w:val="6B250FDA"/>
    <w:rsid w:val="6B321535"/>
    <w:rsid w:val="6B467167"/>
    <w:rsid w:val="6B6460E5"/>
    <w:rsid w:val="6BFA17D9"/>
    <w:rsid w:val="6C669107"/>
    <w:rsid w:val="6C7A3DE0"/>
    <w:rsid w:val="6CE93ADE"/>
    <w:rsid w:val="6D230C30"/>
    <w:rsid w:val="6D3A123B"/>
    <w:rsid w:val="6D66069D"/>
    <w:rsid w:val="6E0758C0"/>
    <w:rsid w:val="6EEF1DA4"/>
    <w:rsid w:val="703A5ED5"/>
    <w:rsid w:val="708345E8"/>
    <w:rsid w:val="708A6B87"/>
    <w:rsid w:val="7188577E"/>
    <w:rsid w:val="726E5E68"/>
    <w:rsid w:val="731534A1"/>
    <w:rsid w:val="73903BA2"/>
    <w:rsid w:val="73A27503"/>
    <w:rsid w:val="73F04229"/>
    <w:rsid w:val="73F64409"/>
    <w:rsid w:val="747C6C95"/>
    <w:rsid w:val="74AF59CB"/>
    <w:rsid w:val="74B111E8"/>
    <w:rsid w:val="74EB5B77"/>
    <w:rsid w:val="752A4407"/>
    <w:rsid w:val="7645145C"/>
    <w:rsid w:val="7667658E"/>
    <w:rsid w:val="766F5717"/>
    <w:rsid w:val="76E2750D"/>
    <w:rsid w:val="778077FE"/>
    <w:rsid w:val="77833999"/>
    <w:rsid w:val="77F41251"/>
    <w:rsid w:val="77F47D1F"/>
    <w:rsid w:val="790961A0"/>
    <w:rsid w:val="7940376B"/>
    <w:rsid w:val="7B252BC8"/>
    <w:rsid w:val="7B742778"/>
    <w:rsid w:val="7D2A4C62"/>
    <w:rsid w:val="7E5B75ED"/>
    <w:rsid w:val="7ECF6F6F"/>
    <w:rsid w:val="7F214C93"/>
    <w:rsid w:val="7FC70FEC"/>
    <w:rsid w:val="7FDD56B0"/>
    <w:rsid w:val="FBFD1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</w:rPr>
  </w:style>
  <w:style w:type="paragraph" w:styleId="4">
    <w:name w:val="Plain Text"/>
    <w:basedOn w:val="1"/>
    <w:qFormat/>
    <w:uiPriority w:val="0"/>
    <w:rPr>
      <w:rFonts w:ascii="宋体" w:hAnsi="Courier New" w:eastAsia="Times New Roman"/>
      <w:kern w:val="0"/>
      <w:sz w:val="21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ahoma" w:hAnsi="Tahoma" w:eastAsia="仿宋_GB2312" w:cs="Times New Roman"/>
      <w:color w:val="000000"/>
      <w:spacing w:val="0"/>
      <w:w w:val="100"/>
      <w:position w:val="0"/>
      <w:sz w:val="24"/>
      <w:szCs w:val="20"/>
      <w:shd w:val="clear" w:color="auto" w:fill="auto"/>
      <w:lang w:val="en-US" w:eastAsia="en-US" w:bidi="en-US"/>
    </w:rPr>
  </w:style>
  <w:style w:type="character" w:styleId="13">
    <w:name w:val="Hyperlink"/>
    <w:qFormat/>
    <w:uiPriority w:val="0"/>
    <w:rPr>
      <w:rFonts w:ascii="Times New Roman" w:hAnsi="Times New Roman" w:eastAsia="Times New Roman" w:cs="Times New Roman"/>
      <w:color w:val="0000FF"/>
      <w:spacing w:val="0"/>
      <w:w w:val="100"/>
      <w:position w:val="0"/>
      <w:sz w:val="24"/>
      <w:szCs w:val="24"/>
      <w:u w:val="single"/>
      <w:shd w:val="clear" w:color="auto" w:fill="auto"/>
      <w:lang w:val="en-US" w:eastAsia="en-US" w:bidi="en-US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文本框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13</Pages>
  <Words>3872</Words>
  <Characters>4154</Characters>
  <Lines>25</Lines>
  <Paragraphs>7</Paragraphs>
  <TotalTime>0</TotalTime>
  <ScaleCrop>false</ScaleCrop>
  <LinksUpToDate>false</LinksUpToDate>
  <CharactersWithSpaces>4691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2021-08-24T23:16:00Z</dcterms:created>
  <dc:creator>User</dc:creator>
  <cp:lastModifiedBy>看淡了</cp:lastModifiedBy>
  <cp:lastPrinted>2022-08-11T16:50:00Z</cp:lastPrinted>
  <dcterms:modified xsi:type="dcterms:W3CDTF">2022-09-08T03:05:39Z</dcterms:modified>
  <dc:title>山东省人力资源和社会保障厅办公室           2017年 月 日印发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CE60640B70AF4A32A95B53034B73EC91</vt:lpwstr>
  </property>
</Properties>
</file>