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鲁人社发〔2020〕17号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山东省人力资源和社会保障厅  山东省财政厅关于提高全省居民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基本养老保险基础养老金最低标准的通知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72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FFFFFF"/>
          <w:spacing w:val="0"/>
          <w:sz w:val="36"/>
          <w:szCs w:val="36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各市人民政府：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根据国家有关精神，经省委、省政府同意，自2020年7月1日起，全省居民基本养老保险基础养老金最低标准由每人每月118元提高到142元，即每人每月提高24元。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各地可以根据当地实际进一步提高基础养老金最低标准，健全参保缴费激励机制，积极引导参保居民选择更高档次缴费，增加个人账户积累，逐步提高养老保障水平，促进居民基本养老保险制度可持续发展。要切实加强居民基本养老保险基金管理，确保年底前将提高后的基础养老金及时足额发放到位。要加强政策宣传，正确引导社会舆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20" w:firstLineChars="1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山东省人力资源和社会保障厅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 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山东省财政厅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3600" w:firstLineChars="1000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 2020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年12月5日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（此件主动公开）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right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6"/>
          <w:szCs w:val="36"/>
        </w:rPr>
        <w:t>（联系单位：省人力资源社会保障厅养老保险处）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2111C"/>
    <w:rsid w:val="5B9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2020-12-30T02:47:00Z</dcterms:created>
  <dc:creator>Administrator</dc:creator>
  <cp:lastModifiedBy>Administrator</cp:lastModifiedBy>
  <dcterms:modified xsi:type="dcterms:W3CDTF">2020-12-30T02:51:28Z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