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spacing w:after="0" w:line="240" w:lineRule="auto"/>
        <w:rPr>
          <w:lang w:val="en-US" w:eastAsia="zh-CN"/>
        </w:rPr>
      </w:pPr>
    </w:p>
    <w:p>
      <w:pPr>
        <w:pStyle w:val="22"/>
        <w:spacing w:after="0" w:line="240" w:lineRule="auto"/>
      </w:pPr>
      <w:r>
        <w:rPr>
          <w:rFonts w:hint="eastAsia"/>
          <w:lang w:val="en-US" w:eastAsia="zh-CN"/>
        </w:rPr>
        <w:t>全</w:t>
      </w:r>
      <w:r>
        <w:t>国优秀农</w:t>
      </w:r>
      <w:r>
        <w:rPr>
          <w:rFonts w:hint="eastAsia"/>
          <w:lang w:val="en-US" w:eastAsia="zh-CN"/>
        </w:rPr>
        <w:t>民工</w:t>
      </w:r>
      <w:r>
        <w:t>报审表</w:t>
      </w:r>
    </w:p>
    <w:tbl>
      <w:tblPr>
        <w:tblStyle w:val="5"/>
        <w:tblW w:w="9823" w:type="dxa"/>
        <w:jc w:val="center"/>
        <w:tblLayout w:type="fixed"/>
        <w:tblCellMar>
          <w:top w:w="0" w:type="dxa"/>
          <w:left w:w="10" w:type="dxa"/>
          <w:bottom w:w="0" w:type="dxa"/>
          <w:right w:w="10" w:type="dxa"/>
        </w:tblCellMar>
      </w:tblPr>
      <w:tblGrid>
        <w:gridCol w:w="1290"/>
        <w:gridCol w:w="1570"/>
        <w:gridCol w:w="1435"/>
        <w:gridCol w:w="1157"/>
        <w:gridCol w:w="1421"/>
        <w:gridCol w:w="1147"/>
        <w:gridCol w:w="1803"/>
      </w:tblGrid>
      <w:tr>
        <w:tblPrEx>
          <w:tblCellMar>
            <w:top w:w="0" w:type="dxa"/>
            <w:left w:w="10" w:type="dxa"/>
            <w:bottom w:w="0" w:type="dxa"/>
            <w:right w:w="10" w:type="dxa"/>
          </w:tblCellMar>
        </w:tblPrEx>
        <w:trPr>
          <w:trHeight w:val="528" w:hRule="exact"/>
          <w:jc w:val="center"/>
        </w:trPr>
        <w:tc>
          <w:tcPr>
            <w:tcW w:w="1290"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rPr>
            </w:pPr>
            <w:r>
              <w:rPr>
                <w:sz w:val="24"/>
                <w:szCs w:val="24"/>
              </w:rPr>
              <w:t>姓 名</w:t>
            </w:r>
          </w:p>
        </w:tc>
        <w:tc>
          <w:tcPr>
            <w:tcW w:w="1570"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lang w:val="en-US" w:eastAsia="zh-CN"/>
              </w:rPr>
            </w:pPr>
            <w:r>
              <w:rPr>
                <w:rFonts w:hint="eastAsia"/>
                <w:sz w:val="24"/>
                <w:szCs w:val="24"/>
                <w:lang w:val="en-US" w:eastAsia="zh-CN"/>
              </w:rPr>
              <w:t>丛修忠</w:t>
            </w:r>
          </w:p>
        </w:tc>
        <w:tc>
          <w:tcPr>
            <w:tcW w:w="1435" w:type="dxa"/>
            <w:tcBorders>
              <w:top w:val="single" w:color="auto" w:sz="4" w:space="0"/>
              <w:left w:val="single" w:color="auto" w:sz="4" w:space="0"/>
            </w:tcBorders>
            <w:shd w:val="clear" w:color="auto" w:fill="FFFFFF"/>
            <w:vAlign w:val="center"/>
          </w:tcPr>
          <w:p>
            <w:pPr>
              <w:pStyle w:val="20"/>
              <w:spacing w:line="240" w:lineRule="auto"/>
              <w:ind w:firstLine="0"/>
              <w:jc w:val="center"/>
              <w:rPr>
                <w:sz w:val="24"/>
                <w:szCs w:val="24"/>
              </w:rPr>
            </w:pPr>
            <w:r>
              <w:rPr>
                <w:sz w:val="24"/>
                <w:szCs w:val="24"/>
              </w:rPr>
              <w:t>性别</w:t>
            </w:r>
          </w:p>
        </w:tc>
        <w:tc>
          <w:tcPr>
            <w:tcW w:w="1157" w:type="dxa"/>
            <w:tcBorders>
              <w:top w:val="single" w:color="auto" w:sz="4" w:space="0"/>
              <w:left w:val="single" w:color="auto" w:sz="4" w:space="0"/>
            </w:tcBorders>
            <w:shd w:val="clear" w:color="auto" w:fill="FFFFFF"/>
            <w:vAlign w:val="center"/>
          </w:tcPr>
          <w:p>
            <w:pPr>
              <w:pStyle w:val="20"/>
              <w:spacing w:line="240" w:lineRule="auto"/>
              <w:ind w:firstLine="0"/>
              <w:jc w:val="center"/>
              <w:rPr>
                <w:sz w:val="24"/>
                <w:szCs w:val="24"/>
                <w:lang w:val="en-US" w:eastAsia="zh-CN"/>
              </w:rPr>
            </w:pPr>
            <w:r>
              <w:rPr>
                <w:rFonts w:hint="eastAsia"/>
                <w:sz w:val="24"/>
                <w:szCs w:val="24"/>
                <w:lang w:val="en-US" w:eastAsia="zh-CN"/>
              </w:rPr>
              <w:t>男</w:t>
            </w:r>
          </w:p>
        </w:tc>
        <w:tc>
          <w:tcPr>
            <w:tcW w:w="1421"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rPr>
            </w:pPr>
            <w:r>
              <w:rPr>
                <w:sz w:val="24"/>
                <w:szCs w:val="24"/>
              </w:rPr>
              <w:t>民 族</w:t>
            </w:r>
          </w:p>
        </w:tc>
        <w:tc>
          <w:tcPr>
            <w:tcW w:w="1147"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lang w:val="en-US" w:eastAsia="zh-CN"/>
              </w:rPr>
            </w:pPr>
            <w:r>
              <w:rPr>
                <w:rFonts w:hint="eastAsia"/>
                <w:sz w:val="24"/>
                <w:szCs w:val="24"/>
                <w:lang w:val="en-US" w:eastAsia="zh-CN"/>
              </w:rPr>
              <w:t>汉</w:t>
            </w:r>
          </w:p>
        </w:tc>
        <w:tc>
          <w:tcPr>
            <w:tcW w:w="1803" w:type="dxa"/>
            <w:vMerge w:val="restart"/>
            <w:tcBorders>
              <w:top w:val="single" w:color="auto" w:sz="4" w:space="0"/>
              <w:left w:val="single" w:color="auto" w:sz="4" w:space="0"/>
              <w:right w:val="single" w:color="auto" w:sz="4" w:space="0"/>
            </w:tcBorders>
            <w:shd w:val="clear" w:color="auto" w:fill="FFFFFF"/>
            <w:vAlign w:val="center"/>
          </w:tcPr>
          <w:p>
            <w:pPr>
              <w:pStyle w:val="20"/>
              <w:spacing w:line="240" w:lineRule="auto"/>
              <w:rPr>
                <w:sz w:val="24"/>
                <w:szCs w:val="24"/>
                <w:lang w:eastAsia="zh-CN"/>
              </w:rPr>
            </w:pPr>
            <w:r>
              <w:rPr>
                <w:rFonts w:hint="eastAsia"/>
                <w:sz w:val="24"/>
                <w:szCs w:val="24"/>
                <w:lang w:val="en-US" w:eastAsia="zh-CN" w:bidi="ar-SA"/>
              </w:rPr>
              <w:drawing>
                <wp:anchor distT="0" distB="0" distL="114300" distR="114300" simplePos="0" relativeHeight="251658240" behindDoc="0" locked="0" layoutInCell="1" allowOverlap="1">
                  <wp:simplePos x="0" y="0"/>
                  <wp:positionH relativeFrom="column">
                    <wp:posOffset>25400</wp:posOffset>
                  </wp:positionH>
                  <wp:positionV relativeFrom="paragraph">
                    <wp:posOffset>74930</wp:posOffset>
                  </wp:positionV>
                  <wp:extent cx="1060450" cy="1487170"/>
                  <wp:effectExtent l="0" t="0" r="6350" b="17780"/>
                  <wp:wrapNone/>
                  <wp:docPr id="1" name="图片 1" descr="丛修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丛修忠"/>
                          <pic:cNvPicPr>
                            <a:picLocks noChangeAspect="1"/>
                          </pic:cNvPicPr>
                        </pic:nvPicPr>
                        <pic:blipFill>
                          <a:blip r:embed="rId14" cstate="print"/>
                          <a:stretch>
                            <a:fillRect/>
                          </a:stretch>
                        </pic:blipFill>
                        <pic:spPr>
                          <a:xfrm>
                            <a:off x="0" y="0"/>
                            <a:ext cx="1060450" cy="1487170"/>
                          </a:xfrm>
                          <a:prstGeom prst="rect">
                            <a:avLst/>
                          </a:prstGeom>
                        </pic:spPr>
                      </pic:pic>
                    </a:graphicData>
                  </a:graphic>
                </wp:anchor>
              </w:drawing>
            </w:r>
          </w:p>
        </w:tc>
      </w:tr>
      <w:tr>
        <w:tblPrEx>
          <w:tblCellMar>
            <w:top w:w="0" w:type="dxa"/>
            <w:left w:w="10" w:type="dxa"/>
            <w:bottom w:w="0" w:type="dxa"/>
            <w:right w:w="10" w:type="dxa"/>
          </w:tblCellMar>
        </w:tblPrEx>
        <w:trPr>
          <w:trHeight w:val="509" w:hRule="exact"/>
          <w:jc w:val="center"/>
        </w:trPr>
        <w:tc>
          <w:tcPr>
            <w:tcW w:w="1290"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rPr>
            </w:pPr>
            <w:r>
              <w:rPr>
                <w:sz w:val="24"/>
                <w:szCs w:val="24"/>
              </w:rPr>
              <w:t>出生年月</w:t>
            </w:r>
          </w:p>
        </w:tc>
        <w:tc>
          <w:tcPr>
            <w:tcW w:w="1570" w:type="dxa"/>
            <w:tcBorders>
              <w:top w:val="single" w:color="auto" w:sz="4" w:space="0"/>
              <w:left w:val="single" w:color="auto" w:sz="4" w:space="0"/>
            </w:tcBorders>
            <w:shd w:val="clear" w:color="auto" w:fill="FFFFFF"/>
            <w:vAlign w:val="center"/>
          </w:tcPr>
          <w:p>
            <w:pPr>
              <w:jc w:val="center"/>
              <w:rPr>
                <w:rFonts w:eastAsia="宋体"/>
                <w:lang w:eastAsia="zh-CN"/>
              </w:rPr>
            </w:pPr>
            <w:r>
              <w:rPr>
                <w:rFonts w:hint="eastAsia" w:eastAsia="宋体"/>
                <w:lang w:eastAsia="zh-CN"/>
              </w:rPr>
              <w:t>1965.10</w:t>
            </w:r>
          </w:p>
        </w:tc>
        <w:tc>
          <w:tcPr>
            <w:tcW w:w="1435" w:type="dxa"/>
            <w:tcBorders>
              <w:top w:val="single" w:color="auto" w:sz="4" w:space="0"/>
              <w:left w:val="single" w:color="auto" w:sz="4" w:space="0"/>
            </w:tcBorders>
            <w:shd w:val="clear" w:color="auto" w:fill="FFFFFF"/>
            <w:vAlign w:val="center"/>
          </w:tcPr>
          <w:p>
            <w:pPr>
              <w:pStyle w:val="20"/>
              <w:spacing w:line="240" w:lineRule="auto"/>
              <w:ind w:firstLine="0"/>
              <w:jc w:val="center"/>
              <w:rPr>
                <w:sz w:val="24"/>
                <w:szCs w:val="24"/>
              </w:rPr>
            </w:pPr>
            <w:r>
              <w:rPr>
                <w:sz w:val="24"/>
                <w:szCs w:val="24"/>
              </w:rPr>
              <w:t>文化程度</w:t>
            </w:r>
          </w:p>
        </w:tc>
        <w:tc>
          <w:tcPr>
            <w:tcW w:w="1157" w:type="dxa"/>
            <w:tcBorders>
              <w:top w:val="single" w:color="auto" w:sz="4" w:space="0"/>
              <w:left w:val="single" w:color="auto" w:sz="4" w:space="0"/>
            </w:tcBorders>
            <w:shd w:val="clear" w:color="auto" w:fill="FFFFFF"/>
            <w:vAlign w:val="center"/>
          </w:tcPr>
          <w:p>
            <w:pPr>
              <w:jc w:val="center"/>
              <w:rPr>
                <w:rFonts w:eastAsia="宋体"/>
                <w:lang w:eastAsia="zh-CN"/>
              </w:rPr>
            </w:pPr>
            <w:r>
              <w:rPr>
                <w:rFonts w:hint="eastAsia" w:eastAsia="宋体"/>
                <w:lang w:eastAsia="zh-CN"/>
              </w:rPr>
              <w:t>初中</w:t>
            </w:r>
          </w:p>
        </w:tc>
        <w:tc>
          <w:tcPr>
            <w:tcW w:w="1421" w:type="dxa"/>
            <w:tcBorders>
              <w:top w:val="single" w:color="auto" w:sz="4" w:space="0"/>
              <w:left w:val="single" w:color="auto" w:sz="4" w:space="0"/>
            </w:tcBorders>
            <w:shd w:val="clear" w:color="auto" w:fill="FFFFFF"/>
            <w:vAlign w:val="center"/>
          </w:tcPr>
          <w:p>
            <w:pPr>
              <w:pStyle w:val="20"/>
              <w:spacing w:line="240" w:lineRule="auto"/>
              <w:ind w:firstLine="0"/>
              <w:jc w:val="center"/>
              <w:rPr>
                <w:sz w:val="24"/>
                <w:szCs w:val="24"/>
              </w:rPr>
            </w:pPr>
            <w:r>
              <w:rPr>
                <w:sz w:val="24"/>
                <w:szCs w:val="24"/>
              </w:rPr>
              <w:t>政治面貌</w:t>
            </w:r>
          </w:p>
        </w:tc>
        <w:tc>
          <w:tcPr>
            <w:tcW w:w="1147" w:type="dxa"/>
            <w:tcBorders>
              <w:top w:val="single" w:color="auto" w:sz="4" w:space="0"/>
              <w:left w:val="single" w:color="auto" w:sz="4" w:space="0"/>
            </w:tcBorders>
            <w:shd w:val="clear" w:color="auto" w:fill="FFFFFF"/>
            <w:vAlign w:val="center"/>
          </w:tcPr>
          <w:p>
            <w:pPr>
              <w:jc w:val="center"/>
              <w:rPr>
                <w:rFonts w:eastAsia="宋体"/>
                <w:lang w:eastAsia="zh-CN"/>
              </w:rPr>
            </w:pPr>
            <w:r>
              <w:rPr>
                <w:rFonts w:hint="eastAsia" w:eastAsia="宋体"/>
                <w:lang w:eastAsia="zh-CN"/>
              </w:rPr>
              <w:t>群众</w:t>
            </w:r>
          </w:p>
        </w:tc>
        <w:tc>
          <w:tcPr>
            <w:tcW w:w="1803"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8" w:hRule="exact"/>
          <w:jc w:val="center"/>
        </w:trPr>
        <w:tc>
          <w:tcPr>
            <w:tcW w:w="1290"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rPr>
            </w:pPr>
            <w:r>
              <w:rPr>
                <w:sz w:val="24"/>
                <w:szCs w:val="24"/>
              </w:rPr>
              <w:t>户籍地</w:t>
            </w:r>
          </w:p>
        </w:tc>
        <w:tc>
          <w:tcPr>
            <w:tcW w:w="6730" w:type="dxa"/>
            <w:gridSpan w:val="5"/>
            <w:tcBorders>
              <w:top w:val="single" w:color="auto" w:sz="4" w:space="0"/>
              <w:left w:val="single" w:color="auto" w:sz="4" w:space="0"/>
            </w:tcBorders>
            <w:shd w:val="clear" w:color="auto" w:fill="FFFFFF"/>
            <w:vAlign w:val="center"/>
          </w:tcPr>
          <w:p>
            <w:pPr>
              <w:jc w:val="center"/>
              <w:rPr>
                <w:rFonts w:eastAsia="宋体"/>
                <w:lang w:eastAsia="zh-CN"/>
              </w:rPr>
            </w:pPr>
            <w:r>
              <w:rPr>
                <w:rFonts w:hint="eastAsia" w:eastAsia="宋体"/>
                <w:lang w:eastAsia="zh-CN"/>
              </w:rPr>
              <w:t>山东省招远市张星镇丛家村680号</w:t>
            </w:r>
          </w:p>
        </w:tc>
        <w:tc>
          <w:tcPr>
            <w:tcW w:w="1803" w:type="dxa"/>
            <w:vMerge w:val="continue"/>
            <w:tcBorders>
              <w:left w:val="single" w:color="auto" w:sz="4" w:space="0"/>
              <w:right w:val="single" w:color="auto" w:sz="4" w:space="0"/>
            </w:tcBorders>
            <w:shd w:val="clear" w:color="auto" w:fill="FFFFFF"/>
            <w:vAlign w:val="center"/>
          </w:tcPr>
          <w:p>
            <w:pPr>
              <w:rPr>
                <w:lang w:eastAsia="zh-CN"/>
              </w:rPr>
            </w:pPr>
          </w:p>
        </w:tc>
      </w:tr>
      <w:tr>
        <w:tblPrEx>
          <w:tblCellMar>
            <w:top w:w="0" w:type="dxa"/>
            <w:left w:w="10" w:type="dxa"/>
            <w:bottom w:w="0" w:type="dxa"/>
            <w:right w:w="10" w:type="dxa"/>
          </w:tblCellMar>
        </w:tblPrEx>
        <w:trPr>
          <w:trHeight w:val="514" w:hRule="exact"/>
          <w:jc w:val="center"/>
        </w:trPr>
        <w:tc>
          <w:tcPr>
            <w:tcW w:w="1290"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rPr>
            </w:pPr>
            <w:r>
              <w:rPr>
                <w:sz w:val="24"/>
                <w:szCs w:val="24"/>
              </w:rPr>
              <w:t>工作单位</w:t>
            </w:r>
          </w:p>
        </w:tc>
        <w:tc>
          <w:tcPr>
            <w:tcW w:w="6730" w:type="dxa"/>
            <w:gridSpan w:val="5"/>
            <w:tcBorders>
              <w:top w:val="single" w:color="auto" w:sz="4" w:space="0"/>
              <w:left w:val="single" w:color="auto" w:sz="4" w:space="0"/>
            </w:tcBorders>
            <w:shd w:val="clear" w:color="auto" w:fill="FFFFFF"/>
            <w:vAlign w:val="center"/>
          </w:tcPr>
          <w:p>
            <w:pPr>
              <w:jc w:val="center"/>
              <w:rPr>
                <w:rFonts w:eastAsia="宋体"/>
                <w:lang w:eastAsia="zh-CN"/>
              </w:rPr>
            </w:pPr>
            <w:r>
              <w:rPr>
                <w:rFonts w:hint="eastAsia" w:eastAsia="宋体"/>
                <w:lang w:eastAsia="zh-CN"/>
              </w:rPr>
              <w:t>山东德信建设集团股份有限公司</w:t>
            </w:r>
          </w:p>
        </w:tc>
        <w:tc>
          <w:tcPr>
            <w:tcW w:w="1803" w:type="dxa"/>
            <w:vMerge w:val="continue"/>
            <w:tcBorders>
              <w:left w:val="single" w:color="auto" w:sz="4" w:space="0"/>
              <w:right w:val="single" w:color="auto" w:sz="4" w:space="0"/>
            </w:tcBorders>
            <w:shd w:val="clear" w:color="auto" w:fill="FFFFFF"/>
            <w:vAlign w:val="center"/>
          </w:tcPr>
          <w:p>
            <w:pPr>
              <w:rPr>
                <w:lang w:eastAsia="zh-CN"/>
              </w:rPr>
            </w:pPr>
          </w:p>
        </w:tc>
      </w:tr>
      <w:tr>
        <w:tblPrEx>
          <w:tblCellMar>
            <w:top w:w="0" w:type="dxa"/>
            <w:left w:w="10" w:type="dxa"/>
            <w:bottom w:w="0" w:type="dxa"/>
            <w:right w:w="10" w:type="dxa"/>
          </w:tblCellMar>
        </w:tblPrEx>
        <w:trPr>
          <w:trHeight w:val="518" w:hRule="exact"/>
          <w:jc w:val="center"/>
        </w:trPr>
        <w:tc>
          <w:tcPr>
            <w:tcW w:w="1290" w:type="dxa"/>
            <w:tcBorders>
              <w:top w:val="single" w:color="auto" w:sz="4" w:space="0"/>
              <w:left w:val="single" w:color="auto" w:sz="4" w:space="0"/>
            </w:tcBorders>
            <w:shd w:val="clear" w:color="auto" w:fill="FFFFFF"/>
            <w:vAlign w:val="center"/>
          </w:tcPr>
          <w:p>
            <w:pPr>
              <w:pStyle w:val="20"/>
              <w:spacing w:line="240" w:lineRule="auto"/>
              <w:ind w:firstLine="180"/>
              <w:jc w:val="center"/>
              <w:rPr>
                <w:sz w:val="24"/>
                <w:szCs w:val="24"/>
              </w:rPr>
            </w:pPr>
            <w:r>
              <w:rPr>
                <w:sz w:val="24"/>
                <w:szCs w:val="24"/>
              </w:rPr>
              <w:t>联系电话</w:t>
            </w:r>
          </w:p>
        </w:tc>
        <w:tc>
          <w:tcPr>
            <w:tcW w:w="6730" w:type="dxa"/>
            <w:gridSpan w:val="5"/>
            <w:tcBorders>
              <w:top w:val="single" w:color="auto" w:sz="4" w:space="0"/>
              <w:left w:val="single" w:color="auto" w:sz="4" w:space="0"/>
            </w:tcBorders>
            <w:shd w:val="clear" w:color="auto" w:fill="FFFFFF"/>
            <w:vAlign w:val="center"/>
          </w:tcPr>
          <w:p>
            <w:pPr>
              <w:jc w:val="center"/>
              <w:rPr>
                <w:rFonts w:eastAsia="宋体"/>
                <w:lang w:eastAsia="zh-CN"/>
              </w:rPr>
            </w:pPr>
            <w:r>
              <w:rPr>
                <w:rFonts w:hint="eastAsia" w:eastAsia="宋体"/>
                <w:lang w:eastAsia="zh-CN"/>
              </w:rPr>
              <w:t>0535-6241770，18396666579</w:t>
            </w:r>
          </w:p>
        </w:tc>
        <w:tc>
          <w:tcPr>
            <w:tcW w:w="1803"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745" w:hRule="exact"/>
          <w:jc w:val="center"/>
        </w:trPr>
        <w:tc>
          <w:tcPr>
            <w:tcW w:w="1290" w:type="dxa"/>
            <w:tcBorders>
              <w:top w:val="single" w:color="auto" w:sz="4" w:space="0"/>
              <w:left w:val="single" w:color="auto" w:sz="4" w:space="0"/>
            </w:tcBorders>
            <w:shd w:val="clear" w:color="auto" w:fill="FFFFFF"/>
            <w:vAlign w:val="center"/>
          </w:tcPr>
          <w:p>
            <w:pPr>
              <w:pStyle w:val="20"/>
              <w:spacing w:line="355" w:lineRule="exact"/>
              <w:ind w:firstLine="0"/>
              <w:jc w:val="center"/>
              <w:rPr>
                <w:sz w:val="24"/>
                <w:szCs w:val="24"/>
              </w:rPr>
            </w:pPr>
            <w:r>
              <w:rPr>
                <w:sz w:val="24"/>
                <w:szCs w:val="24"/>
              </w:rPr>
              <w:t>先进事迹 （可加页）</w:t>
            </w:r>
          </w:p>
        </w:tc>
        <w:tc>
          <w:tcPr>
            <w:tcW w:w="8533" w:type="dxa"/>
            <w:gridSpan w:val="6"/>
            <w:tcBorders>
              <w:top w:val="single" w:color="auto" w:sz="4" w:space="0"/>
              <w:left w:val="single" w:color="auto" w:sz="4" w:space="0"/>
              <w:right w:val="single" w:color="auto" w:sz="4" w:space="0"/>
            </w:tcBorders>
            <w:shd w:val="clear" w:color="auto" w:fill="FFFFFF"/>
          </w:tcPr>
          <w:p>
            <w:pPr>
              <w:pStyle w:val="4"/>
              <w:widowControl/>
              <w:shd w:val="clear" w:color="auto" w:fill="FFFFFF"/>
              <w:spacing w:beforeAutospacing="0" w:afterAutospacing="0" w:line="300" w:lineRule="exact"/>
              <w:ind w:firstLine="480" w:firstLineChars="200"/>
              <w:rPr>
                <w:rFonts w:eastAsia="宋体"/>
                <w:lang w:bidi="en-US"/>
              </w:rPr>
            </w:pPr>
            <w:r>
              <w:rPr>
                <w:rFonts w:hint="eastAsia" w:eastAsia="宋体"/>
                <w:lang w:bidi="en-US"/>
              </w:rPr>
              <w:t>1986年春节刚过，丛修忠同志满怀憧憬和理想，离开招远老家，来到烟台务工，先后在山东德信建设集团公司从事和担任瓦工、瓦工班长、施工员、施工班组长、项目经理等岗位的工作，转眼已30多个年头了，如今他已经从一个普通的瓦工，成长为一名优秀的项目负责人，现在山东德信建设集团公司中海长安云锦工地从事项目负责工作。</w:t>
            </w:r>
          </w:p>
          <w:p>
            <w:pPr>
              <w:pStyle w:val="4"/>
              <w:widowControl/>
              <w:shd w:val="clear" w:color="auto" w:fill="FFFFFF"/>
              <w:spacing w:beforeAutospacing="0" w:afterAutospacing="0" w:line="300" w:lineRule="exact"/>
              <w:ind w:firstLine="480" w:firstLineChars="200"/>
              <w:rPr>
                <w:rFonts w:eastAsia="宋体"/>
                <w:lang w:bidi="en-US"/>
              </w:rPr>
            </w:pPr>
            <w:r>
              <w:rPr>
                <w:rFonts w:hint="eastAsia" w:eastAsia="宋体"/>
                <w:lang w:bidi="en-US"/>
              </w:rPr>
              <w:t>思想上，他热爱祖国，坚决拥护中国</w:t>
            </w:r>
            <w:bookmarkStart w:id="0" w:name="_GoBack"/>
            <w:bookmarkEnd w:id="0"/>
            <w:r>
              <w:rPr>
                <w:rFonts w:hint="eastAsia" w:eastAsia="宋体"/>
                <w:lang w:bidi="en-US"/>
              </w:rPr>
              <w:t>共产党的领导和社会主义制度，拥护党和国家的路线、方针、政策，模范遵守党纪国法，以高度的主人翁精神和良好的职业道德投身于改革开放和社会主义现代化建设。</w:t>
            </w:r>
          </w:p>
          <w:p>
            <w:pPr>
              <w:pStyle w:val="4"/>
              <w:widowControl/>
              <w:shd w:val="clear" w:color="auto" w:fill="FFFFFF"/>
              <w:spacing w:beforeAutospacing="0" w:afterAutospacing="0" w:line="300" w:lineRule="exact"/>
              <w:ind w:firstLine="480" w:firstLineChars="200"/>
              <w:rPr>
                <w:rFonts w:eastAsia="宋体"/>
                <w:lang w:bidi="en-US"/>
              </w:rPr>
            </w:pPr>
            <w:r>
              <w:rPr>
                <w:rFonts w:hint="eastAsia" w:eastAsia="宋体"/>
                <w:lang w:bidi="en-US"/>
              </w:rPr>
              <w:t>工作上，他爱岗敬业，勤奋工作，奋发进取，出色的完成了生产工作任务，在本职岗位上勤奋学习，钻研技术，精通业务，勇于创新，参与施工的工程，荣获了多项山东省优质工程和安全文明工地奖，在工作中起到了模范带头作用，多次被公司授予劳动模范称号。</w:t>
            </w:r>
          </w:p>
          <w:p>
            <w:pPr>
              <w:pStyle w:val="4"/>
              <w:widowControl/>
              <w:shd w:val="clear" w:color="auto" w:fill="FFFFFF"/>
              <w:spacing w:beforeAutospacing="0" w:afterAutospacing="0" w:line="300" w:lineRule="exact"/>
              <w:ind w:firstLine="480" w:firstLineChars="200"/>
              <w:rPr>
                <w:rFonts w:eastAsia="宋体"/>
                <w:lang w:bidi="en-US"/>
              </w:rPr>
            </w:pPr>
            <w:r>
              <w:rPr>
                <w:rFonts w:hint="eastAsia" w:eastAsia="宋体"/>
                <w:lang w:bidi="en-US"/>
              </w:rPr>
              <w:t>生活上，他乐于助人，团结同事，作为一个从普通农村娃成长起来的项目骨干，他始终不忘初心，把自己在实践中学到的技术和工作经验毫无保留的传授给身边的年轻同事，先后培养了业务骨干16名，对于生活有困难的同事，他经常倾囊相助，为他们捐款捐物，同事们都很喜欢和爱戴他。</w:t>
            </w:r>
          </w:p>
          <w:p>
            <w:pPr>
              <w:pStyle w:val="4"/>
              <w:widowControl/>
              <w:shd w:val="clear" w:color="auto" w:fill="FFFFFF"/>
              <w:spacing w:beforeAutospacing="0" w:afterAutospacing="0" w:line="300" w:lineRule="exact"/>
              <w:ind w:firstLine="480" w:firstLineChars="200"/>
              <w:rPr>
                <w:rFonts w:eastAsia="宋体"/>
                <w:lang w:bidi="en-US"/>
              </w:rPr>
            </w:pPr>
            <w:r>
              <w:rPr>
                <w:rFonts w:hint="eastAsia" w:eastAsia="宋体"/>
                <w:lang w:bidi="en-US"/>
              </w:rPr>
              <w:t>他常说：“是党的好政策，使他逐步脱贫致富，走农村走向城市；是组织的培养，使他不断成长和进步；作为一名建筑人，他将以自己的勤劳和汗水，为祖国建设添砖加瓦”。</w:t>
            </w:r>
          </w:p>
          <w:p>
            <w:pPr>
              <w:pStyle w:val="4"/>
              <w:widowControl/>
              <w:shd w:val="clear" w:color="auto" w:fill="FFFFFF"/>
              <w:spacing w:beforeAutospacing="0" w:after="240" w:afterAutospacing="0"/>
              <w:ind w:firstLine="480" w:firstLineChars="200"/>
              <w:rPr>
                <w:rFonts w:eastAsia="宋体"/>
                <w:lang w:bidi="en-US"/>
              </w:rPr>
            </w:pPr>
          </w:p>
          <w:p>
            <w:pPr>
              <w:ind w:firstLine="480" w:firstLineChars="200"/>
              <w:rPr>
                <w:rFonts w:eastAsia="宋体"/>
                <w:lang w:eastAsia="zh-CN"/>
              </w:rPr>
            </w:pPr>
          </w:p>
        </w:tc>
      </w:tr>
      <w:tr>
        <w:tblPrEx>
          <w:tblCellMar>
            <w:top w:w="0" w:type="dxa"/>
            <w:left w:w="10" w:type="dxa"/>
            <w:bottom w:w="0" w:type="dxa"/>
            <w:right w:w="10" w:type="dxa"/>
          </w:tblCellMar>
        </w:tblPrEx>
        <w:trPr>
          <w:trHeight w:val="2242" w:hRule="exact"/>
          <w:jc w:val="center"/>
        </w:trPr>
        <w:tc>
          <w:tcPr>
            <w:tcW w:w="1290" w:type="dxa"/>
            <w:tcBorders>
              <w:top w:val="single" w:color="auto" w:sz="4" w:space="0"/>
              <w:left w:val="single" w:color="auto" w:sz="4" w:space="0"/>
            </w:tcBorders>
            <w:shd w:val="clear" w:color="auto" w:fill="FFFFFF"/>
            <w:vAlign w:val="center"/>
          </w:tcPr>
          <w:p>
            <w:pPr>
              <w:pStyle w:val="20"/>
              <w:spacing w:line="362" w:lineRule="exact"/>
              <w:ind w:firstLine="0"/>
              <w:jc w:val="center"/>
              <w:rPr>
                <w:sz w:val="24"/>
                <w:szCs w:val="24"/>
              </w:rPr>
            </w:pPr>
            <w:r>
              <w:rPr>
                <w:sz w:val="24"/>
                <w:szCs w:val="24"/>
              </w:rPr>
              <w:t>省级评选表 彰机构推荐 意见</w:t>
            </w:r>
          </w:p>
        </w:tc>
        <w:tc>
          <w:tcPr>
            <w:tcW w:w="8533" w:type="dxa"/>
            <w:gridSpan w:val="6"/>
            <w:tcBorders>
              <w:top w:val="single" w:color="auto" w:sz="4" w:space="0"/>
              <w:left w:val="single" w:color="auto" w:sz="4" w:space="0"/>
              <w:right w:val="single" w:color="auto" w:sz="4" w:space="0"/>
            </w:tcBorders>
            <w:shd w:val="clear" w:color="auto" w:fill="FFFFFF"/>
            <w:vAlign w:val="bottom"/>
          </w:tcPr>
          <w:p>
            <w:pPr>
              <w:pStyle w:val="20"/>
              <w:tabs>
                <w:tab w:val="left" w:pos="2861"/>
                <w:tab w:val="left" w:pos="3936"/>
              </w:tabs>
              <w:spacing w:line="370" w:lineRule="exact"/>
              <w:ind w:right="420" w:firstLine="0"/>
              <w:jc w:val="right"/>
              <w:rPr>
                <w:sz w:val="24"/>
                <w:szCs w:val="24"/>
              </w:rPr>
            </w:pPr>
            <w:r>
              <w:rPr>
                <w:sz w:val="24"/>
                <w:szCs w:val="24"/>
              </w:rPr>
              <w:t>（省、</w:t>
            </w:r>
            <w:r>
              <w:rPr>
                <w:sz w:val="24"/>
                <w:szCs w:val="24"/>
                <w:lang w:val="zh-CN" w:eastAsia="zh-CN" w:bidi="zh-CN"/>
              </w:rPr>
              <w:t>区、</w:t>
            </w:r>
            <w:r>
              <w:rPr>
                <w:sz w:val="24"/>
                <w:szCs w:val="24"/>
              </w:rPr>
              <w:t>市农民工工作议事协调机构代章） 年</w:t>
            </w:r>
            <w:r>
              <w:rPr>
                <w:sz w:val="24"/>
                <w:szCs w:val="24"/>
              </w:rPr>
              <w:tab/>
            </w:r>
            <w:r>
              <w:rPr>
                <w:sz w:val="24"/>
                <w:szCs w:val="24"/>
              </w:rPr>
              <w:t>月</w:t>
            </w:r>
            <w:r>
              <w:rPr>
                <w:sz w:val="24"/>
                <w:szCs w:val="24"/>
              </w:rPr>
              <w:tab/>
            </w:r>
            <w:r>
              <w:rPr>
                <w:sz w:val="24"/>
                <w:szCs w:val="24"/>
              </w:rPr>
              <w:t>日</w:t>
            </w:r>
          </w:p>
        </w:tc>
      </w:tr>
      <w:tr>
        <w:tblPrEx>
          <w:tblCellMar>
            <w:top w:w="0" w:type="dxa"/>
            <w:left w:w="10" w:type="dxa"/>
            <w:bottom w:w="0" w:type="dxa"/>
            <w:right w:w="10" w:type="dxa"/>
          </w:tblCellMar>
        </w:tblPrEx>
        <w:trPr>
          <w:trHeight w:val="2472" w:hRule="exact"/>
          <w:jc w:val="center"/>
        </w:trPr>
        <w:tc>
          <w:tcPr>
            <w:tcW w:w="1290" w:type="dxa"/>
            <w:tcBorders>
              <w:top w:val="single" w:color="auto" w:sz="4" w:space="0"/>
              <w:left w:val="single" w:color="auto" w:sz="4" w:space="0"/>
              <w:bottom w:val="single" w:color="auto" w:sz="4" w:space="0"/>
            </w:tcBorders>
            <w:shd w:val="clear" w:color="auto" w:fill="FFFFFF"/>
            <w:vAlign w:val="center"/>
          </w:tcPr>
          <w:p>
            <w:pPr>
              <w:pStyle w:val="20"/>
              <w:spacing w:line="360" w:lineRule="exact"/>
              <w:ind w:firstLine="0"/>
              <w:jc w:val="center"/>
              <w:rPr>
                <w:sz w:val="24"/>
                <w:szCs w:val="24"/>
              </w:rPr>
            </w:pPr>
            <w:r>
              <w:rPr>
                <w:sz w:val="24"/>
                <w:szCs w:val="24"/>
              </w:rPr>
              <w:t>全国评选表 彰委员会审 核意见</w:t>
            </w:r>
          </w:p>
        </w:tc>
        <w:tc>
          <w:tcPr>
            <w:tcW w:w="8533" w:type="dxa"/>
            <w:gridSpan w:val="6"/>
            <w:tcBorders>
              <w:top w:val="single" w:color="auto" w:sz="4" w:space="0"/>
              <w:left w:val="single" w:color="auto" w:sz="4" w:space="0"/>
              <w:bottom w:val="single" w:color="auto" w:sz="4" w:space="0"/>
              <w:right w:val="single" w:color="auto" w:sz="4" w:space="0"/>
            </w:tcBorders>
            <w:shd w:val="clear" w:color="auto" w:fill="FFFFFF"/>
            <w:vAlign w:val="bottom"/>
          </w:tcPr>
          <w:p>
            <w:pPr>
              <w:pStyle w:val="20"/>
              <w:tabs>
                <w:tab w:val="left" w:pos="2698"/>
                <w:tab w:val="left" w:pos="3773"/>
              </w:tabs>
              <w:spacing w:line="341" w:lineRule="exact"/>
              <w:ind w:right="420" w:firstLine="0"/>
              <w:jc w:val="right"/>
              <w:rPr>
                <w:sz w:val="24"/>
                <w:szCs w:val="24"/>
              </w:rPr>
            </w:pPr>
            <w:r>
              <w:rPr>
                <w:sz w:val="24"/>
                <w:szCs w:val="24"/>
              </w:rPr>
              <w:t>（国务院农民工工作领导小组办公室代章） 年</w:t>
            </w:r>
            <w:r>
              <w:rPr>
                <w:sz w:val="24"/>
                <w:szCs w:val="24"/>
              </w:rPr>
              <w:tab/>
            </w:r>
            <w:r>
              <w:rPr>
                <w:sz w:val="24"/>
                <w:szCs w:val="24"/>
              </w:rPr>
              <w:t>月</w:t>
            </w:r>
            <w:r>
              <w:rPr>
                <w:sz w:val="24"/>
                <w:szCs w:val="24"/>
              </w:rPr>
              <w:tab/>
            </w:r>
            <w:r>
              <w:rPr>
                <w:sz w:val="24"/>
                <w:szCs w:val="24"/>
              </w:rPr>
              <w:t>日</w:t>
            </w:r>
          </w:p>
        </w:tc>
      </w:tr>
    </w:tbl>
    <w:p>
      <w:pPr>
        <w:pStyle w:val="12"/>
        <w:tabs>
          <w:tab w:val="left" w:leader="hyphen" w:pos="1448"/>
          <w:tab w:val="left" w:pos="7942"/>
          <w:tab w:val="left" w:pos="11509"/>
        </w:tabs>
        <w:spacing w:line="240" w:lineRule="auto"/>
        <w:ind w:firstLine="320"/>
        <w:jc w:val="center"/>
        <w:rPr>
          <w:sz w:val="44"/>
          <w:szCs w:val="44"/>
          <w:lang w:val="en-US" w:eastAsia="zh-CN"/>
        </w:rPr>
        <w:sectPr>
          <w:headerReference r:id="rId5" w:type="default"/>
          <w:headerReference r:id="rId6" w:type="even"/>
          <w:pgSz w:w="11900" w:h="16840"/>
          <w:pgMar w:top="1287" w:right="2053" w:bottom="986" w:left="2053" w:header="0" w:footer="1627" w:gutter="0"/>
          <w:cols w:space="0" w:num="1"/>
          <w:docGrid w:linePitch="360" w:charSpace="0"/>
        </w:sectPr>
      </w:pPr>
    </w:p>
    <w:p>
      <w:pPr>
        <w:jc w:val="center"/>
        <w:rPr>
          <w:sz w:val="2"/>
          <w:szCs w:val="2"/>
          <w:lang w:eastAsia="zh-CN"/>
        </w:rPr>
      </w:pPr>
    </w:p>
    <w:sectPr>
      <w:headerReference r:id="rId9" w:type="first"/>
      <w:footerReference r:id="rId12" w:type="first"/>
      <w:headerReference r:id="rId7" w:type="default"/>
      <w:footerReference r:id="rId10" w:type="default"/>
      <w:headerReference r:id="rId8" w:type="even"/>
      <w:footerReference r:id="rId11" w:type="even"/>
      <w:pgSz w:w="11900" w:h="16840"/>
      <w:pgMar w:top="1917" w:right="1651" w:bottom="1759" w:left="1695" w:header="0" w:footer="3"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pict>
        <v:shape id="Shape 29" o:spid="_x0000_s2050" o:spt="202" type="#_x0000_t202" style="position:absolute;left:0pt;margin-left:468.05pt;margin-top:758.1pt;height:9.6pt;width:5.05pt;mso-position-horizontal-relative:page;mso-position-vertical-relative:page;mso-wrap-style:none;z-index:-251657216;mso-width-relative:page;mso-height-relative:page;" filled="f" stroked="f" coordsize="21600,21600" o:gfxdata="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&#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LKn2VrZAAAADQEAAA8AAAAAAAAAAQAgAAAAIgAAAGRy&#10;cy9kb3ducmV2LnhtbFBLAQIUABQAAAAIAIdO4kAbFCMmkgEAACIDAAAOAAAAAAAAAAEAIAAAACgB&#10;AABkcnMvZTJvRG9jLnhtbFBLBQYAAAAABgAGAFkBAAAsBQAAAAA=&#10;">
          <v:path/>
          <v:fill on="f" focussize="0,0"/>
          <v:stroke on="f" joinstyle="miter"/>
          <v:imagedata o:title=""/>
          <o:lock v:ext="edit"/>
          <v:textbox inset="0mm,0mm,0mm,0mm" style="mso-fit-shape-to-text:t;">
            <w:txbxContent>
              <w:p>
                <w:pPr>
                  <w:pStyle w:val="26"/>
                </w:pPr>
                <w:r>
                  <w:fldChar w:fldCharType="begin"/>
                </w:r>
                <w:r>
                  <w:instrText xml:space="preserve"> PAGE \* MERGEFORMAT </w:instrText>
                </w:r>
                <w:r>
                  <w:fldChar w:fldCharType="separate"/>
                </w:r>
                <w:r>
                  <w:t>#</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pict>
        <v:shape id="Shape 31" o:spid="_x0000_s2049" o:spt="202" type="#_x0000_t202" style="position:absolute;left:0pt;margin-left:125.55pt;margin-top:759.05pt;height:9.35pt;width:5.3pt;mso-position-horizontal-relative:page;mso-position-vertical-relative:page;mso-wrap-style:none;z-index:-251656192;mso-width-relative:page;mso-height-relative:page;" filled="f" stroked="f" coordsize="21600,21600" o:gfxdata="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LZlHF3YAAAADQEAAA8AAAAAAAAAAQAgAAAAIgAAAGRycy9kb3du&#10;cmV2LnhtbFBLAQIUABQAAAAIAIdO4kDgyo6NjQEAACIDAAAOAAAAAAAAAAEAIAAAACcBAABkcnMv&#10;ZTJvRG9jLnhtbFBLBQYAAAAABgAGAFkBAAAmBQAAAAA=&#10;">
          <v:path/>
          <v:fill on="f" focussize="0,0"/>
          <v:stroke on="f" joinstyle="miter"/>
          <v:imagedata o:title=""/>
          <o:lock v:ext="edit"/>
          <v:textbox inset="0mm,0mm,0mm,0mm" style="mso-fit-shape-to-text:t;">
            <w:txbxContent>
              <w:p>
                <w:pPr>
                  <w:pStyle w:val="26"/>
                </w:pPr>
                <w:r>
                  <w:fldChar w:fldCharType="begin"/>
                </w:r>
                <w:r>
                  <w:instrText xml:space="preserve"> PAGE \* MERGEFORMAT </w:instrText>
                </w:r>
                <w:r>
                  <w:fldChar w:fldCharType="separate"/>
                </w:r>
                <w:r>
                  <w:t>#</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pict>
        <v:shape id="Shape 33" o:spid="_x0000_s2051" o:spt="202" type="#_x0000_t202" style="position:absolute;left:0pt;margin-left:443.8pt;margin-top:759.05pt;height:9.85pt;width:53.75pt;mso-position-horizontal-relative:page;mso-position-vertical-relative:page;mso-wrap-style:none;z-index:-251658240;mso-width-relative:page;mso-height-relative:page;" filled="f" stroked="f" coordsize="21600,21600" o:gfxdata="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o0a7o9gAAAANAQAADwAAAAAAAAABACAAAAAiAAAAZHJz&#10;L2Rvd25yZXYueG1sUEsBAhQAFAAAAAgAh07iQGx2ZyKSAQAAIwMAAA4AAAAAAAAAAQAgAAAAJwEA&#10;AGRycy9lMm9Eb2MueG1sUEsFBgAAAAAGAAYAWQEAACsFAAAAAA==&#10;">
          <v:path/>
          <v:fill on="f" focussize="0,0"/>
          <v:stroke on="f" joinstyle="miter"/>
          <v:imagedata o:title=""/>
          <o:lock v:ext="edit"/>
          <v:textbox inset="0mm,0mm,0mm,0mm" style="mso-fit-shape-to-text:t;">
            <w:txbxContent>
              <w:p>
                <w:pPr>
                  <w:pStyle w:val="26"/>
                </w:pPr>
                <w:r>
                  <w:t>―</w:t>
                </w:r>
                <w:r>
                  <w:fldChar w:fldCharType="begin"/>
                </w:r>
                <w:r>
                  <w:instrText xml:space="preserve"> PAGE \* MERGEFORMAT </w:instrText>
                </w:r>
                <w:r>
                  <w:fldChar w:fldCharType="separate"/>
                </w:r>
                <w:r>
                  <w:t>10</w:t>
                </w:r>
                <w:r>
                  <w:fldChar w:fldCharType="end"/>
                </w:r>
                <w: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pict>
        <v:shape id="Shape 14" o:spid="_x0000_s2055" o:spt="202" type="#_x0000_t202" style="position:absolute;left:0pt;margin-left:59.9pt;margin-top:81.75pt;height:12.95pt;width:36.7pt;mso-position-horizontal-relative:page;mso-position-vertical-relative:page;mso-wrap-style:none;z-index:-251661312;mso-width-relative:page;mso-height-relative:page;" filled="f" stroked="f" coordsize="21600,21600" o:gfxdata="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AjlSpz1gAAAAsBAAAPAAAAAAAAAAEAIAAAACIAAABkcnMvZG93&#10;bnJldi54bWxQSwECFAAUAAAACACHTuJAqd79+5ABAAAjAwAADgAAAAAAAAABACAAAAAlAQAAZHJz&#10;L2Uyb0RvYy54bWxQSwUGAAAAAAYABgBZAQAAJwUAAAAA&#10;">
          <v:path/>
          <v:fill on="f" focussize="0,0"/>
          <v:stroke on="f" joinstyle="miter"/>
          <v:imagedata o:title=""/>
          <o:lock v:ext="edit"/>
          <v:textbox inset="0mm,0mm,0mm,0mm" style="mso-fit-shape-to-text:t;">
            <w:txbxContent>
              <w:p>
                <w:pPr>
                  <w:pStyle w:val="16"/>
                  <w:rPr>
                    <w:rFonts w:eastAsia="宋体"/>
                    <w:sz w:val="32"/>
                    <w:szCs w:val="32"/>
                    <w:lang w:val="en-US" w:eastAsia="zh-CN"/>
                  </w:rPr>
                </w:pPr>
                <w:r>
                  <w:rPr>
                    <w:rFonts w:ascii="宋体" w:hAnsi="宋体" w:eastAsia="宋体" w:cs="宋体"/>
                    <w:sz w:val="30"/>
                    <w:szCs w:val="30"/>
                  </w:rPr>
                  <w:t>附表</w:t>
                </w:r>
                <w:r>
                  <w:rPr>
                    <w:rFonts w:hint="eastAsia" w:ascii="宋体" w:hAnsi="宋体" w:eastAsia="宋体" w:cs="宋体"/>
                    <w:sz w:val="30"/>
                    <w:szCs w:val="30"/>
                    <w:lang w:val="en-US" w:eastAsia="zh-CN"/>
                  </w:rPr>
                  <w:t>2</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pict>
        <v:shape id="Shape 16" o:spid="_x0000_s2054" o:spt="202" type="#_x0000_t202" style="position:absolute;left:0pt;margin-left:59.9pt;margin-top:81.75pt;height:12.95pt;width:36.7pt;mso-position-horizontal-relative:page;mso-position-vertical-relative:page;mso-wrap-style:none;z-index:-251660288;mso-width-relative:page;mso-height-relative:page;" filled="f" stroked="f" coordsize="21600,21600" o:gfxdata="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AjlSpz1gAAAAsBAAAPAAAAAAAAAAEAIAAAACIAAABkcnMvZG93&#10;bnJldi54bWxQSwECFAAUAAAACACHTuJAqV85S5ABAAAjAwAADgAAAAAAAAABACAAAAAlAQAAZHJz&#10;L2Uyb0RvYy54bWxQSwUGAAAAAAYABgBZAQAAJwUAAAAA&#10;">
          <v:path/>
          <v:fill on="f" focussize="0,0"/>
          <v:stroke on="f" joinstyle="miter"/>
          <v:imagedata o:title=""/>
          <o:lock v:ext="edit"/>
          <v:textbox inset="0mm,0mm,0mm,0mm" style="mso-fit-shape-to-text:t;">
            <w:txbxContent>
              <w:p>
                <w:pPr>
                  <w:pStyle w:val="16"/>
                  <w:rPr>
                    <w:rFonts w:eastAsia="宋体"/>
                    <w:sz w:val="32"/>
                    <w:szCs w:val="32"/>
                    <w:lang w:eastAsia="zh-CN"/>
                  </w:rPr>
                </w:pPr>
                <w:r>
                  <w:rPr>
                    <w:rFonts w:ascii="宋体" w:hAnsi="宋体" w:eastAsia="宋体" w:cs="宋体"/>
                    <w:sz w:val="30"/>
                    <w:szCs w:val="30"/>
                  </w:rPr>
                  <w:t>附表</w:t>
                </w:r>
                <w:r>
                  <w:rPr>
                    <w:rFonts w:hint="eastAsia" w:eastAsia="宋体"/>
                    <w:sz w:val="32"/>
                    <w:szCs w:val="32"/>
                    <w:lang w:val="en-US" w:eastAsia="zh-CN"/>
                  </w:rPr>
                  <w:t>3</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ocumentProtection w:enforcement="0"/>
  <w:defaultTabStop w:val="420"/>
  <w:evenAndOddHeaders w:val="1"/>
  <w:drawingGridHorizontalSpacing w:val="181"/>
  <w:drawingGridVerticalSpacing w:val="18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3532BC"/>
    <w:rsid w:val="001C1CDB"/>
    <w:rsid w:val="003532BC"/>
    <w:rsid w:val="00E3191D"/>
    <w:rsid w:val="01001ACE"/>
    <w:rsid w:val="099D2005"/>
    <w:rsid w:val="156D0374"/>
    <w:rsid w:val="16396CC1"/>
    <w:rsid w:val="222463D9"/>
    <w:rsid w:val="230C60AE"/>
    <w:rsid w:val="27F07328"/>
    <w:rsid w:val="29831183"/>
    <w:rsid w:val="37AA602B"/>
    <w:rsid w:val="3A3927B7"/>
    <w:rsid w:val="3BF6038E"/>
    <w:rsid w:val="47040BEF"/>
    <w:rsid w:val="53815B14"/>
    <w:rsid w:val="5E065127"/>
    <w:rsid w:val="60B5652E"/>
    <w:rsid w:val="6E25075D"/>
    <w:rsid w:val="71FA4B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3">
    <w:name w:val="header"/>
    <w:basedOn w:val="1"/>
    <w:link w:val="2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pPr>
    <w:rPr>
      <w:lang w:eastAsia="zh-CN" w:bidi="ar-SA"/>
    </w:rPr>
  </w:style>
  <w:style w:type="character" w:customStyle="1" w:styleId="7">
    <w:name w:val="Body text|4_"/>
    <w:basedOn w:val="6"/>
    <w:link w:val="8"/>
    <w:qFormat/>
    <w:uiPriority w:val="0"/>
    <w:rPr>
      <w:rFonts w:ascii="宋体" w:hAnsi="宋体" w:eastAsia="宋体" w:cs="宋体"/>
      <w:b/>
      <w:bCs/>
      <w:color w:val="FF0000"/>
      <w:sz w:val="50"/>
      <w:szCs w:val="50"/>
      <w:u w:val="none"/>
      <w:shd w:val="clear" w:color="auto" w:fill="auto"/>
      <w:lang w:val="zh-TW" w:eastAsia="zh-TW" w:bidi="zh-TW"/>
    </w:rPr>
  </w:style>
  <w:style w:type="paragraph" w:customStyle="1" w:styleId="8">
    <w:name w:val="Body text|4"/>
    <w:basedOn w:val="1"/>
    <w:link w:val="7"/>
    <w:qFormat/>
    <w:uiPriority w:val="0"/>
    <w:pPr>
      <w:spacing w:after="960"/>
      <w:ind w:firstLine="160"/>
    </w:pPr>
    <w:rPr>
      <w:rFonts w:ascii="宋体" w:hAnsi="宋体" w:eastAsia="宋体" w:cs="宋体"/>
      <w:b/>
      <w:bCs/>
      <w:color w:val="FF0000"/>
      <w:sz w:val="50"/>
      <w:szCs w:val="50"/>
      <w:lang w:val="zh-TW" w:eastAsia="zh-TW" w:bidi="zh-TW"/>
    </w:rPr>
  </w:style>
  <w:style w:type="character" w:customStyle="1" w:styleId="9">
    <w:name w:val="Heading #1|1_"/>
    <w:basedOn w:val="6"/>
    <w:link w:val="10"/>
    <w:qFormat/>
    <w:uiPriority w:val="0"/>
    <w:rPr>
      <w:rFonts w:ascii="宋体" w:hAnsi="宋体" w:eastAsia="宋体" w:cs="宋体"/>
      <w:sz w:val="40"/>
      <w:szCs w:val="40"/>
      <w:u w:val="none"/>
      <w:shd w:val="clear" w:color="auto" w:fill="auto"/>
      <w:lang w:val="zh-TW" w:eastAsia="zh-TW" w:bidi="zh-TW"/>
    </w:rPr>
  </w:style>
  <w:style w:type="paragraph" w:customStyle="1" w:styleId="10">
    <w:name w:val="Heading #1|1"/>
    <w:basedOn w:val="1"/>
    <w:link w:val="9"/>
    <w:qFormat/>
    <w:uiPriority w:val="0"/>
    <w:pPr>
      <w:spacing w:after="530" w:line="598" w:lineRule="exact"/>
      <w:jc w:val="center"/>
      <w:outlineLvl w:val="0"/>
    </w:pPr>
    <w:rPr>
      <w:rFonts w:ascii="宋体" w:hAnsi="宋体" w:eastAsia="宋体" w:cs="宋体"/>
      <w:sz w:val="40"/>
      <w:szCs w:val="40"/>
      <w:lang w:val="zh-TW" w:eastAsia="zh-TW" w:bidi="zh-TW"/>
    </w:rPr>
  </w:style>
  <w:style w:type="character" w:customStyle="1" w:styleId="11">
    <w:name w:val="Body text|1_"/>
    <w:basedOn w:val="6"/>
    <w:link w:val="12"/>
    <w:qFormat/>
    <w:uiPriority w:val="0"/>
    <w:rPr>
      <w:rFonts w:ascii="宋体" w:hAnsi="宋体" w:eastAsia="宋体" w:cs="宋体"/>
      <w:sz w:val="30"/>
      <w:szCs w:val="30"/>
      <w:u w:val="none"/>
      <w:shd w:val="clear" w:color="auto" w:fill="auto"/>
      <w:lang w:val="zh-TW" w:eastAsia="zh-TW" w:bidi="zh-TW"/>
    </w:rPr>
  </w:style>
  <w:style w:type="paragraph" w:customStyle="1" w:styleId="12">
    <w:name w:val="Body text|1"/>
    <w:basedOn w:val="1"/>
    <w:link w:val="11"/>
    <w:qFormat/>
    <w:uiPriority w:val="0"/>
    <w:pPr>
      <w:spacing w:line="420" w:lineRule="auto"/>
      <w:ind w:firstLine="400"/>
    </w:pPr>
    <w:rPr>
      <w:rFonts w:ascii="宋体" w:hAnsi="宋体" w:eastAsia="宋体" w:cs="宋体"/>
      <w:sz w:val="30"/>
      <w:szCs w:val="30"/>
      <w:lang w:val="zh-TW" w:eastAsia="zh-TW" w:bidi="zh-TW"/>
    </w:rPr>
  </w:style>
  <w:style w:type="character" w:customStyle="1" w:styleId="13">
    <w:name w:val="Body text|3_"/>
    <w:basedOn w:val="6"/>
    <w:link w:val="14"/>
    <w:qFormat/>
    <w:uiPriority w:val="0"/>
    <w:rPr>
      <w:rFonts w:ascii="宋体" w:hAnsi="宋体" w:eastAsia="宋体" w:cs="宋体"/>
      <w:sz w:val="60"/>
      <w:szCs w:val="60"/>
      <w:u w:val="none"/>
      <w:shd w:val="clear" w:color="auto" w:fill="auto"/>
      <w:lang w:val="zh-TW" w:eastAsia="zh-TW" w:bidi="zh-TW"/>
    </w:rPr>
  </w:style>
  <w:style w:type="paragraph" w:customStyle="1" w:styleId="14">
    <w:name w:val="Body text|3"/>
    <w:basedOn w:val="1"/>
    <w:link w:val="13"/>
    <w:qFormat/>
    <w:uiPriority w:val="0"/>
    <w:pPr>
      <w:spacing w:after="690"/>
      <w:jc w:val="center"/>
    </w:pPr>
    <w:rPr>
      <w:rFonts w:ascii="宋体" w:hAnsi="宋体" w:eastAsia="宋体" w:cs="宋体"/>
      <w:sz w:val="60"/>
      <w:szCs w:val="60"/>
      <w:lang w:val="zh-TW" w:eastAsia="zh-TW" w:bidi="zh-TW"/>
    </w:rPr>
  </w:style>
  <w:style w:type="character" w:customStyle="1" w:styleId="15">
    <w:name w:val="Header or footer|2_"/>
    <w:basedOn w:val="6"/>
    <w:link w:val="16"/>
    <w:qFormat/>
    <w:uiPriority w:val="0"/>
    <w:rPr>
      <w:sz w:val="20"/>
      <w:szCs w:val="20"/>
      <w:u w:val="none"/>
      <w:shd w:val="clear" w:color="auto" w:fill="auto"/>
      <w:lang w:val="zh-TW" w:eastAsia="zh-TW" w:bidi="zh-TW"/>
    </w:rPr>
  </w:style>
  <w:style w:type="paragraph" w:customStyle="1" w:styleId="16">
    <w:name w:val="Header or footer|2"/>
    <w:basedOn w:val="1"/>
    <w:link w:val="15"/>
    <w:qFormat/>
    <w:uiPriority w:val="0"/>
    <w:rPr>
      <w:sz w:val="20"/>
      <w:szCs w:val="20"/>
      <w:lang w:val="zh-TW" w:eastAsia="zh-TW" w:bidi="zh-TW"/>
    </w:rPr>
  </w:style>
  <w:style w:type="character" w:customStyle="1" w:styleId="17">
    <w:name w:val="Body text|5_"/>
    <w:basedOn w:val="6"/>
    <w:link w:val="18"/>
    <w:qFormat/>
    <w:uiPriority w:val="0"/>
    <w:rPr>
      <w:rFonts w:ascii="宋体" w:hAnsi="宋体" w:eastAsia="宋体" w:cs="宋体"/>
      <w:sz w:val="34"/>
      <w:szCs w:val="34"/>
      <w:u w:val="none"/>
      <w:shd w:val="clear" w:color="auto" w:fill="auto"/>
      <w:lang w:val="zh-TW" w:eastAsia="zh-TW" w:bidi="zh-TW"/>
    </w:rPr>
  </w:style>
  <w:style w:type="paragraph" w:customStyle="1" w:styleId="18">
    <w:name w:val="Body text|5"/>
    <w:basedOn w:val="1"/>
    <w:link w:val="17"/>
    <w:qFormat/>
    <w:uiPriority w:val="0"/>
    <w:pPr>
      <w:spacing w:after="80"/>
      <w:jc w:val="center"/>
    </w:pPr>
    <w:rPr>
      <w:rFonts w:ascii="宋体" w:hAnsi="宋体" w:eastAsia="宋体" w:cs="宋体"/>
      <w:sz w:val="34"/>
      <w:szCs w:val="34"/>
      <w:lang w:val="zh-TW" w:eastAsia="zh-TW" w:bidi="zh-TW"/>
    </w:rPr>
  </w:style>
  <w:style w:type="character" w:customStyle="1" w:styleId="19">
    <w:name w:val="Other|1_"/>
    <w:basedOn w:val="6"/>
    <w:link w:val="20"/>
    <w:qFormat/>
    <w:uiPriority w:val="0"/>
    <w:rPr>
      <w:rFonts w:ascii="宋体" w:hAnsi="宋体" w:eastAsia="宋体" w:cs="宋体"/>
      <w:sz w:val="30"/>
      <w:szCs w:val="30"/>
      <w:u w:val="none"/>
      <w:shd w:val="clear" w:color="auto" w:fill="auto"/>
      <w:lang w:val="zh-TW" w:eastAsia="zh-TW" w:bidi="zh-TW"/>
    </w:rPr>
  </w:style>
  <w:style w:type="paragraph" w:customStyle="1" w:styleId="20">
    <w:name w:val="Other|1"/>
    <w:basedOn w:val="1"/>
    <w:link w:val="19"/>
    <w:qFormat/>
    <w:uiPriority w:val="0"/>
    <w:pPr>
      <w:spacing w:line="420" w:lineRule="auto"/>
      <w:ind w:firstLine="400"/>
    </w:pPr>
    <w:rPr>
      <w:rFonts w:ascii="宋体" w:hAnsi="宋体" w:eastAsia="宋体" w:cs="宋体"/>
      <w:sz w:val="30"/>
      <w:szCs w:val="30"/>
      <w:lang w:val="zh-TW" w:eastAsia="zh-TW" w:bidi="zh-TW"/>
    </w:rPr>
  </w:style>
  <w:style w:type="character" w:customStyle="1" w:styleId="21">
    <w:name w:val="Body text|2_"/>
    <w:basedOn w:val="6"/>
    <w:link w:val="22"/>
    <w:qFormat/>
    <w:uiPriority w:val="0"/>
    <w:rPr>
      <w:rFonts w:ascii="宋体" w:hAnsi="宋体" w:eastAsia="宋体" w:cs="宋体"/>
      <w:sz w:val="40"/>
      <w:szCs w:val="40"/>
      <w:u w:val="none"/>
      <w:shd w:val="clear" w:color="auto" w:fill="auto"/>
      <w:lang w:val="zh-TW" w:eastAsia="zh-TW" w:bidi="zh-TW"/>
    </w:rPr>
  </w:style>
  <w:style w:type="paragraph" w:customStyle="1" w:styleId="22">
    <w:name w:val="Body text|2"/>
    <w:basedOn w:val="1"/>
    <w:link w:val="21"/>
    <w:qFormat/>
    <w:uiPriority w:val="0"/>
    <w:pPr>
      <w:spacing w:after="290" w:line="710" w:lineRule="exact"/>
      <w:jc w:val="center"/>
    </w:pPr>
    <w:rPr>
      <w:rFonts w:ascii="宋体" w:hAnsi="宋体" w:eastAsia="宋体" w:cs="宋体"/>
      <w:sz w:val="40"/>
      <w:szCs w:val="40"/>
      <w:lang w:val="zh-TW" w:eastAsia="zh-TW" w:bidi="zh-TW"/>
    </w:rPr>
  </w:style>
  <w:style w:type="character" w:customStyle="1" w:styleId="23">
    <w:name w:val="Other|2_"/>
    <w:basedOn w:val="6"/>
    <w:link w:val="24"/>
    <w:qFormat/>
    <w:uiPriority w:val="0"/>
    <w:rPr>
      <w:rFonts w:ascii="宋体" w:hAnsi="宋体" w:eastAsia="宋体" w:cs="宋体"/>
      <w:sz w:val="32"/>
      <w:szCs w:val="32"/>
      <w:u w:val="none"/>
      <w:shd w:val="clear" w:color="auto" w:fill="auto"/>
      <w:lang w:val="zh-TW" w:eastAsia="zh-TW" w:bidi="zh-TW"/>
    </w:rPr>
  </w:style>
  <w:style w:type="paragraph" w:customStyle="1" w:styleId="24">
    <w:name w:val="Other|2"/>
    <w:basedOn w:val="1"/>
    <w:link w:val="23"/>
    <w:qFormat/>
    <w:uiPriority w:val="0"/>
    <w:pPr>
      <w:spacing w:line="197" w:lineRule="auto"/>
      <w:ind w:firstLine="80"/>
    </w:pPr>
    <w:rPr>
      <w:rFonts w:ascii="宋体" w:hAnsi="宋体" w:eastAsia="宋体" w:cs="宋体"/>
      <w:sz w:val="32"/>
      <w:szCs w:val="32"/>
      <w:lang w:val="zh-TW" w:eastAsia="zh-TW" w:bidi="zh-TW"/>
    </w:rPr>
  </w:style>
  <w:style w:type="character" w:customStyle="1" w:styleId="25">
    <w:name w:val="Header or footer|1_"/>
    <w:basedOn w:val="6"/>
    <w:link w:val="26"/>
    <w:qFormat/>
    <w:uiPriority w:val="0"/>
    <w:rPr>
      <w:rFonts w:ascii="宋体" w:hAnsi="宋体" w:eastAsia="宋体" w:cs="宋体"/>
      <w:sz w:val="30"/>
      <w:szCs w:val="30"/>
      <w:u w:val="none"/>
      <w:shd w:val="clear" w:color="auto" w:fill="auto"/>
      <w:lang w:val="zh-TW" w:eastAsia="zh-TW" w:bidi="zh-TW"/>
    </w:rPr>
  </w:style>
  <w:style w:type="paragraph" w:customStyle="1" w:styleId="26">
    <w:name w:val="Header or footer|1"/>
    <w:basedOn w:val="1"/>
    <w:link w:val="25"/>
    <w:qFormat/>
    <w:uiPriority w:val="0"/>
    <w:rPr>
      <w:rFonts w:ascii="宋体" w:hAnsi="宋体" w:eastAsia="宋体" w:cs="宋体"/>
      <w:sz w:val="30"/>
      <w:szCs w:val="30"/>
      <w:lang w:val="zh-TW" w:eastAsia="zh-TW" w:bidi="zh-TW"/>
    </w:rPr>
  </w:style>
  <w:style w:type="character" w:customStyle="1" w:styleId="27">
    <w:name w:val="页眉 Char"/>
    <w:basedOn w:val="6"/>
    <w:link w:val="3"/>
    <w:uiPriority w:val="0"/>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5"/>
    <customShpInfo spid="_x0000_s2054"/>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495</Words>
  <Characters>511</Characters>
  <Lines>26</Lines>
  <Paragraphs>18</Paragraphs>
  <TotalTime>1</TotalTime>
  <ScaleCrop>false</ScaleCrop>
  <LinksUpToDate>false</LinksUpToDate>
  <CharactersWithSpaces>988</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2020-10-15T10:45:00Z</dcterms:created>
  <dc:creator>zhclxn</dc:creator>
  <cp:lastModifiedBy>xj</cp:lastModifiedBy>
  <cp:lastPrinted>2020-10-15T12:48:00Z</cp:lastPrinted>
  <dcterms:modified xsi:type="dcterms:W3CDTF">2020-10-16T01:31:04Z</dcterms:modified>
  <dc:title>关于征求意见的通知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